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12" w:rsidRDefault="0060241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02412" w:rsidRDefault="00602412">
      <w:pPr>
        <w:pStyle w:val="ConsPlusNormal"/>
        <w:jc w:val="both"/>
        <w:outlineLvl w:val="0"/>
      </w:pPr>
    </w:p>
    <w:p w:rsidR="00602412" w:rsidRDefault="00602412">
      <w:pPr>
        <w:pStyle w:val="ConsPlusTitle"/>
        <w:jc w:val="center"/>
        <w:outlineLvl w:val="0"/>
      </w:pPr>
      <w:r>
        <w:t>ЗАМЕСТИТЕЛЬ ГУБЕРНАТОРА</w:t>
      </w:r>
    </w:p>
    <w:p w:rsidR="00602412" w:rsidRDefault="00602412">
      <w:pPr>
        <w:pStyle w:val="ConsPlusTitle"/>
        <w:jc w:val="center"/>
      </w:pPr>
      <w:r>
        <w:t>ХАНТЫ-МАНСИЙСКОГО АВТОНОМНОГО ОКРУГА - ЮГРЫ</w:t>
      </w:r>
    </w:p>
    <w:p w:rsidR="00602412" w:rsidRDefault="00602412">
      <w:pPr>
        <w:pStyle w:val="ConsPlusTitle"/>
        <w:jc w:val="center"/>
      </w:pPr>
    </w:p>
    <w:p w:rsidR="00602412" w:rsidRDefault="00602412">
      <w:pPr>
        <w:pStyle w:val="ConsPlusTitle"/>
        <w:jc w:val="center"/>
      </w:pPr>
      <w:r>
        <w:t>РАСПОРЯЖЕНИЕ</w:t>
      </w:r>
    </w:p>
    <w:p w:rsidR="00602412" w:rsidRDefault="00602412">
      <w:pPr>
        <w:pStyle w:val="ConsPlusTitle"/>
        <w:jc w:val="center"/>
      </w:pPr>
      <w:r>
        <w:t>от 13 ноября 2017 г. N 769-р</w:t>
      </w:r>
    </w:p>
    <w:p w:rsidR="00602412" w:rsidRDefault="00602412">
      <w:pPr>
        <w:pStyle w:val="ConsPlusTitle"/>
        <w:jc w:val="center"/>
      </w:pPr>
    </w:p>
    <w:p w:rsidR="00602412" w:rsidRDefault="00602412">
      <w:pPr>
        <w:pStyle w:val="ConsPlusTitle"/>
        <w:jc w:val="center"/>
      </w:pPr>
      <w:r>
        <w:t>ОБ УТВЕРЖДЕНИИ СОСТАВА И ПОЛОЖЕНИЯ О ДЕЯТЕЛЬНОСТИ РАБОЧЕЙ</w:t>
      </w:r>
    </w:p>
    <w:p w:rsidR="00602412" w:rsidRDefault="00602412">
      <w:pPr>
        <w:pStyle w:val="ConsPlusTitle"/>
        <w:jc w:val="center"/>
      </w:pPr>
      <w:r>
        <w:t xml:space="preserve">ГРУППЫ ПО РАЗВИТИЮ РЕГИОНАЛЬНОЙ СИСТЕМЫ </w:t>
      </w:r>
      <w:proofErr w:type="gramStart"/>
      <w:r>
        <w:t>КОМПЛЕКСНОГО</w:t>
      </w:r>
      <w:proofErr w:type="gramEnd"/>
    </w:p>
    <w:p w:rsidR="00602412" w:rsidRDefault="00602412">
      <w:pPr>
        <w:pStyle w:val="ConsPlusTitle"/>
        <w:jc w:val="center"/>
      </w:pPr>
      <w:r>
        <w:t>СОПРОВОЖДЕНИЯ ЛЮДЕЙ С РАССТРОЙСТВАМИ АУТИСТИЧЕСКОГО СПЕКТРА</w:t>
      </w:r>
    </w:p>
    <w:p w:rsidR="00602412" w:rsidRDefault="00602412">
      <w:pPr>
        <w:pStyle w:val="ConsPlusTitle"/>
        <w:jc w:val="center"/>
      </w:pPr>
      <w:r>
        <w:t>И ДРУГИМИ МЕНТАЛЬНЫМИ НАРУШЕНИЯМИ В ХАНТЫ-МАНСИЙСКОМ</w:t>
      </w:r>
    </w:p>
    <w:p w:rsidR="00602412" w:rsidRDefault="00602412">
      <w:pPr>
        <w:pStyle w:val="ConsPlusTitle"/>
        <w:jc w:val="center"/>
      </w:pPr>
      <w:proofErr w:type="gramStart"/>
      <w:r>
        <w:t>АВТОНОМНОМ ОКРУГЕ - ЮГРЕ</w:t>
      </w:r>
      <w:proofErr w:type="gramEnd"/>
    </w:p>
    <w:p w:rsidR="00602412" w:rsidRDefault="00602412">
      <w:pPr>
        <w:pStyle w:val="ConsPlusNormal"/>
        <w:jc w:val="both"/>
      </w:pPr>
    </w:p>
    <w:p w:rsidR="00602412" w:rsidRDefault="00602412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6" w:history="1">
        <w:r>
          <w:rPr>
            <w:color w:val="0000FF"/>
          </w:rPr>
          <w:t>пункта 1</w:t>
        </w:r>
      </w:hyperlink>
      <w:r>
        <w:t xml:space="preserve">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Ханты-Мансийском автономном округе - Югре до 2020 года, утвержденного распоряжением Правительства Ханты-Мансийского автономного округа - Югры от 5 мая 2017 года N 261-рп, в целях повышения качества комплексной помощи людям с расстройством аутистического спектра и другими ментальными нарушениями:</w:t>
      </w:r>
      <w:proofErr w:type="gramEnd"/>
    </w:p>
    <w:p w:rsidR="00602412" w:rsidRDefault="00602412">
      <w:pPr>
        <w:pStyle w:val="ConsPlusNormal"/>
        <w:spacing w:before="220"/>
        <w:ind w:firstLine="540"/>
        <w:jc w:val="both"/>
      </w:pPr>
      <w:r>
        <w:t>1. Утвердить: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t xml:space="preserve">1.1. </w:t>
      </w:r>
      <w:hyperlink w:anchor="P35" w:history="1">
        <w:r>
          <w:rPr>
            <w:color w:val="0000FF"/>
          </w:rPr>
          <w:t>Состав</w:t>
        </w:r>
      </w:hyperlink>
      <w:r>
        <w:t xml:space="preserve"> рабочей группы по развитию региональной системы комплексного сопровождения людей с расстройствами аутистического спектра и другими ментальными нарушениями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- рабочая группа) (приложение 1).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t xml:space="preserve">1.2. </w:t>
      </w:r>
      <w:hyperlink w:anchor="P108" w:history="1">
        <w:r>
          <w:rPr>
            <w:color w:val="0000FF"/>
          </w:rPr>
          <w:t>Положение</w:t>
        </w:r>
      </w:hyperlink>
      <w:r>
        <w:t xml:space="preserve"> о деятельности рабочей группы (приложение 2).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Признать приказ Департамента социального развития Ханты-Мансийского автономного округа - Югры, Департамента здравоохранения Ханты-Мансийского автономного округа - Югры, Департамента образования и молодежной политики Ханты-Мансийского автономного округа - Югры, Департамента физической культуры и спорта Ханты-Мансийского автономного округа - Югры, Департамента культуры автономного округа, Департамента труда и занятости населения Ханты-Мансийского автономного округа - Югры, Департамента общественных и внешних связей Ханты-Мансийского автономного округа - Югры от 19 июля 2017 года</w:t>
      </w:r>
      <w:proofErr w:type="gramEnd"/>
      <w:r>
        <w:t xml:space="preserve"> N 647-р/753/1145/208/231/230/204 "Об утверждении состава и Положения о деятельности межведомственной рабочей группы по развитию региональной системы комплексного сопровождения людей с расстройствами аутистического спектра и другими ментальными нарушениями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признать утратившим силу.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 исполнением распоряжения возложить на руководителей Департамента социального развития Ханты-Мансийского автономного округа - Югры, Департамента здравоохранения Ханты-Мансийского автономного округа - Югры, Департамента образования и молодежной политики Ханты-Мансийского автономного округа - Югры, Департамента труда и занятости населения Ханты-Мансийского автономного округа - Югры, Департамента физической культуры и спорта Ханты-Мансийского автономного округа - Югры, Департамента культуры автономного округа, Департамента общественных и внешних связей Ханты-Мансийского автономного округа - Югры.</w:t>
      </w:r>
      <w:proofErr w:type="gramEnd"/>
    </w:p>
    <w:p w:rsidR="00602412" w:rsidRDefault="00602412">
      <w:pPr>
        <w:pStyle w:val="ConsPlusNormal"/>
        <w:jc w:val="both"/>
      </w:pPr>
    </w:p>
    <w:p w:rsidR="00602412" w:rsidRDefault="00602412">
      <w:pPr>
        <w:pStyle w:val="ConsPlusNormal"/>
        <w:jc w:val="right"/>
      </w:pPr>
      <w:r>
        <w:t>Заместитель Губернатора</w:t>
      </w:r>
    </w:p>
    <w:p w:rsidR="00602412" w:rsidRDefault="00602412">
      <w:pPr>
        <w:pStyle w:val="ConsPlusNormal"/>
        <w:jc w:val="right"/>
      </w:pPr>
      <w:r>
        <w:t>Ханты-Мансийского</w:t>
      </w:r>
    </w:p>
    <w:p w:rsidR="00602412" w:rsidRDefault="00602412">
      <w:pPr>
        <w:pStyle w:val="ConsPlusNormal"/>
        <w:jc w:val="right"/>
      </w:pPr>
      <w:r>
        <w:t>автономного округа - Югры</w:t>
      </w:r>
    </w:p>
    <w:p w:rsidR="00602412" w:rsidRDefault="00602412">
      <w:pPr>
        <w:pStyle w:val="ConsPlusNormal"/>
        <w:jc w:val="right"/>
      </w:pPr>
      <w:r>
        <w:lastRenderedPageBreak/>
        <w:t>В.С.КОЛЬЦОВ</w:t>
      </w:r>
    </w:p>
    <w:p w:rsidR="00602412" w:rsidRDefault="00602412">
      <w:pPr>
        <w:pStyle w:val="ConsPlusNormal"/>
        <w:jc w:val="both"/>
      </w:pPr>
    </w:p>
    <w:p w:rsidR="00602412" w:rsidRDefault="00602412">
      <w:pPr>
        <w:pStyle w:val="ConsPlusNormal"/>
        <w:jc w:val="both"/>
      </w:pPr>
    </w:p>
    <w:p w:rsidR="00602412" w:rsidRDefault="00602412">
      <w:pPr>
        <w:pStyle w:val="ConsPlusNormal"/>
        <w:jc w:val="both"/>
      </w:pPr>
    </w:p>
    <w:p w:rsidR="00602412" w:rsidRDefault="00602412">
      <w:pPr>
        <w:pStyle w:val="ConsPlusNormal"/>
        <w:jc w:val="both"/>
      </w:pPr>
    </w:p>
    <w:p w:rsidR="00602412" w:rsidRDefault="00602412">
      <w:pPr>
        <w:pStyle w:val="ConsPlusNormal"/>
        <w:jc w:val="both"/>
      </w:pPr>
    </w:p>
    <w:p w:rsidR="00602412" w:rsidRDefault="00602412">
      <w:pPr>
        <w:pStyle w:val="ConsPlusNormal"/>
        <w:jc w:val="right"/>
        <w:outlineLvl w:val="0"/>
      </w:pPr>
      <w:r>
        <w:t>Приложение 1</w:t>
      </w:r>
    </w:p>
    <w:p w:rsidR="00602412" w:rsidRDefault="00602412">
      <w:pPr>
        <w:pStyle w:val="ConsPlusNormal"/>
        <w:jc w:val="right"/>
      </w:pPr>
      <w:r>
        <w:t>к распоряжению заместителя</w:t>
      </w:r>
    </w:p>
    <w:p w:rsidR="00602412" w:rsidRDefault="00602412">
      <w:pPr>
        <w:pStyle w:val="ConsPlusNormal"/>
        <w:jc w:val="right"/>
      </w:pPr>
      <w:r>
        <w:t>Губернатора Ханты-Мансийского</w:t>
      </w:r>
    </w:p>
    <w:p w:rsidR="00602412" w:rsidRDefault="00602412">
      <w:pPr>
        <w:pStyle w:val="ConsPlusNormal"/>
        <w:jc w:val="right"/>
      </w:pPr>
      <w:r>
        <w:t>автономного округа - Югры</w:t>
      </w:r>
    </w:p>
    <w:p w:rsidR="00602412" w:rsidRDefault="00602412">
      <w:pPr>
        <w:pStyle w:val="ConsPlusNormal"/>
        <w:jc w:val="right"/>
      </w:pPr>
      <w:r>
        <w:t>от 13 ноября 2017 года N 769-р</w:t>
      </w:r>
    </w:p>
    <w:p w:rsidR="00602412" w:rsidRDefault="00602412">
      <w:pPr>
        <w:pStyle w:val="ConsPlusNormal"/>
        <w:jc w:val="both"/>
      </w:pPr>
    </w:p>
    <w:p w:rsidR="00602412" w:rsidRDefault="00602412">
      <w:pPr>
        <w:pStyle w:val="ConsPlusTitle"/>
        <w:jc w:val="center"/>
      </w:pPr>
      <w:bookmarkStart w:id="0" w:name="P35"/>
      <w:bookmarkEnd w:id="0"/>
      <w:r>
        <w:t>СОСТАВ</w:t>
      </w:r>
    </w:p>
    <w:p w:rsidR="00602412" w:rsidRDefault="00602412">
      <w:pPr>
        <w:pStyle w:val="ConsPlusTitle"/>
        <w:jc w:val="center"/>
      </w:pPr>
      <w:r>
        <w:t xml:space="preserve">РАБОЧЕЙ ГРУППЫ ПО РАЗВИТИЮ РЕГИОНАЛЬНОЙ СИСТЕМЫ </w:t>
      </w:r>
      <w:proofErr w:type="gramStart"/>
      <w:r>
        <w:t>КОМПЛЕКСНОГО</w:t>
      </w:r>
      <w:proofErr w:type="gramEnd"/>
    </w:p>
    <w:p w:rsidR="00602412" w:rsidRDefault="00602412">
      <w:pPr>
        <w:pStyle w:val="ConsPlusTitle"/>
        <w:jc w:val="center"/>
      </w:pPr>
      <w:r>
        <w:t>СОПРОВОЖДЕНИЯ ЛЮДЕЙ С РАССТРОЙСТВАМИ АУТИСТИЧЕСКОГО СПЕКТРА</w:t>
      </w:r>
    </w:p>
    <w:p w:rsidR="00602412" w:rsidRDefault="00602412">
      <w:pPr>
        <w:pStyle w:val="ConsPlusTitle"/>
        <w:jc w:val="center"/>
      </w:pPr>
      <w:r>
        <w:t>И ДРУГИМИ МЕНТАЛЬНЫМИ НАРУШЕНИЯМИ В ХАНТЫ-МАНСИЙСКОМ</w:t>
      </w:r>
    </w:p>
    <w:p w:rsidR="00602412" w:rsidRDefault="00602412">
      <w:pPr>
        <w:pStyle w:val="ConsPlusTitle"/>
        <w:jc w:val="center"/>
      </w:pPr>
      <w:proofErr w:type="gramStart"/>
      <w:r>
        <w:t>АВТОНОМНОМ ОКРУГЕ - ЮГРЕ (ДАЛЕЕ - РАБОЧАЯ ГРУППА)</w:t>
      </w:r>
      <w:proofErr w:type="gramEnd"/>
    </w:p>
    <w:p w:rsidR="00602412" w:rsidRDefault="0060241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454"/>
        <w:gridCol w:w="5613"/>
      </w:tblGrid>
      <w:tr w:rsidR="006024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</w:pPr>
            <w:r>
              <w:t>Кольцов</w:t>
            </w:r>
          </w:p>
          <w:p w:rsidR="00602412" w:rsidRDefault="00602412">
            <w:pPr>
              <w:pStyle w:val="ConsPlusNormal"/>
            </w:pPr>
            <w:r>
              <w:t>Всеволод Станиславович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  <w:jc w:val="both"/>
            </w:pPr>
            <w:r>
              <w:t>заместитель Губернатора Ханты-Мансийского автономного округа - Югры, председатель рабочей группы</w:t>
            </w:r>
          </w:p>
        </w:tc>
      </w:tr>
      <w:tr w:rsidR="006024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</w:pPr>
            <w:r>
              <w:t>Пономарева</w:t>
            </w:r>
          </w:p>
          <w:p w:rsidR="00602412" w:rsidRDefault="00602412">
            <w:pPr>
              <w:pStyle w:val="ConsPlusNormal"/>
            </w:pPr>
            <w:r>
              <w:t>Тереза Анатольевна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  <w:jc w:val="both"/>
            </w:pPr>
            <w:r>
              <w:t>начальник управления социального обслуживания населения Департамента социального развития Ханты-Мансийского автономного округа - Югры, первый заместитель председателя рабочей группы</w:t>
            </w:r>
          </w:p>
        </w:tc>
      </w:tr>
      <w:tr w:rsidR="006024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</w:pPr>
            <w:r>
              <w:t>Дренин</w:t>
            </w:r>
          </w:p>
          <w:p w:rsidR="00602412" w:rsidRDefault="00602412">
            <w:pPr>
              <w:pStyle w:val="ConsPlusNormal"/>
            </w:pPr>
            <w:r>
              <w:t>Алексей Анатольевич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  <w:jc w:val="both"/>
            </w:pPr>
            <w:r>
              <w:t>директор Департамента образования и молодежной политики Ханты-Мансийского автономного округа - Югры, заместитель председателя рабочей группы</w:t>
            </w:r>
          </w:p>
        </w:tc>
      </w:tr>
      <w:tr w:rsidR="006024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</w:pPr>
            <w:r>
              <w:t>Утеуова</w:t>
            </w:r>
          </w:p>
          <w:p w:rsidR="00602412" w:rsidRDefault="00602412">
            <w:pPr>
              <w:pStyle w:val="ConsPlusNormal"/>
            </w:pPr>
            <w:r>
              <w:t>Камиля Сейлхановна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  <w:jc w:val="both"/>
            </w:pPr>
            <w:r>
              <w:t>заместитель начальника отдела организации социального обслуживания семьи и детей Департамента социального развития Ханты-Мансийского автономного округа - Югры, секретарь рабочей группы</w:t>
            </w:r>
          </w:p>
        </w:tc>
      </w:tr>
      <w:tr w:rsidR="006024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</w:pPr>
            <w:r>
              <w:t>Беспояско</w:t>
            </w:r>
          </w:p>
          <w:p w:rsidR="00602412" w:rsidRDefault="00602412">
            <w:pPr>
              <w:pStyle w:val="ConsPlusNormal"/>
            </w:pPr>
            <w:r>
              <w:t>Валерий Леонидович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  <w:jc w:val="both"/>
            </w:pPr>
            <w:r>
              <w:t>первый заместитель директора Департамента труда и занятости населения Ханты-Мансийского автономного округа - Югры</w:t>
            </w:r>
          </w:p>
        </w:tc>
      </w:tr>
      <w:tr w:rsidR="006024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</w:pPr>
            <w:r>
              <w:t>Винокурова</w:t>
            </w:r>
          </w:p>
          <w:p w:rsidR="00602412" w:rsidRDefault="00602412">
            <w:pPr>
              <w:pStyle w:val="ConsPlusNormal"/>
            </w:pPr>
            <w:r>
              <w:t>Ирина Владимировна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  <w:jc w:val="both"/>
            </w:pPr>
            <w:r>
              <w:t>заместитель директора Департамента здравоохранения Ханты-Мансийского автономного округа - Югры</w:t>
            </w:r>
          </w:p>
        </w:tc>
      </w:tr>
      <w:tr w:rsidR="006024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</w:pPr>
            <w:r>
              <w:t>Гайдукова</w:t>
            </w:r>
          </w:p>
          <w:p w:rsidR="00602412" w:rsidRDefault="00602412">
            <w:pPr>
              <w:pStyle w:val="ConsPlusNormal"/>
            </w:pPr>
            <w:r>
              <w:t>Светлана Васильевна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  <w:jc w:val="both"/>
            </w:pPr>
            <w:r>
              <w:t>представитель пациентского сообщества (по согласованию)</w:t>
            </w:r>
          </w:p>
        </w:tc>
      </w:tr>
      <w:tr w:rsidR="006024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</w:pPr>
            <w:r>
              <w:t>Кибкало</w:t>
            </w:r>
          </w:p>
          <w:p w:rsidR="00602412" w:rsidRDefault="00602412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  <w:jc w:val="both"/>
            </w:pPr>
            <w:r>
              <w:t>первый заместитель директора Департамента культуры Ханты-Мансийского автономного округа - Югры</w:t>
            </w:r>
          </w:p>
        </w:tc>
      </w:tr>
      <w:tr w:rsidR="006024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</w:pPr>
            <w:r>
              <w:t>Конух</w:t>
            </w:r>
          </w:p>
          <w:p w:rsidR="00602412" w:rsidRDefault="00602412">
            <w:pPr>
              <w:pStyle w:val="ConsPlusNormal"/>
            </w:pPr>
            <w:r>
              <w:t>Софья Евгеньевна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  <w:jc w:val="both"/>
            </w:pPr>
            <w:r>
              <w:t>заместитель директора - начальник управления государственной политики в области физической культуры и спорта Департамента физической культуры и спорта Ханты-Мансийского автономного округа - Югры</w:t>
            </w:r>
          </w:p>
        </w:tc>
      </w:tr>
      <w:tr w:rsidR="006024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</w:pPr>
            <w:r>
              <w:t>Лисютина</w:t>
            </w:r>
          </w:p>
          <w:p w:rsidR="00602412" w:rsidRDefault="00602412">
            <w:pPr>
              <w:pStyle w:val="ConsPlusNormal"/>
            </w:pPr>
            <w:r>
              <w:lastRenderedPageBreak/>
              <w:t>Ирина Борисовна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  <w:jc w:val="both"/>
            </w:pPr>
            <w:r>
              <w:lastRenderedPageBreak/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  <w:jc w:val="both"/>
            </w:pPr>
            <w:r>
              <w:t xml:space="preserve">заместитель директора - начальник управления по </w:t>
            </w:r>
            <w:r>
              <w:lastRenderedPageBreak/>
              <w:t>обеспечению поддержки гражданских инициатив Департамента общественных и внешних связей Ханты-Мансийского автономного округа - Югры</w:t>
            </w:r>
          </w:p>
        </w:tc>
      </w:tr>
      <w:tr w:rsidR="006024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</w:pPr>
            <w:r>
              <w:lastRenderedPageBreak/>
              <w:t>Максимова</w:t>
            </w:r>
          </w:p>
          <w:p w:rsidR="00602412" w:rsidRDefault="00602412">
            <w:pPr>
              <w:pStyle w:val="ConsPlusNormal"/>
            </w:pPr>
            <w:r>
              <w:t>Ирина Ивановна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  <w:jc w:val="both"/>
            </w:pPr>
            <w:r>
              <w:t xml:space="preserve">председатель </w:t>
            </w:r>
            <w:proofErr w:type="gramStart"/>
            <w:r>
              <w:t>Общественной</w:t>
            </w:r>
            <w:proofErr w:type="gramEnd"/>
            <w:r>
              <w:t xml:space="preserve"> палаты Ханты-Мансийского автономного округа - Югры (по согласованию)</w:t>
            </w:r>
          </w:p>
        </w:tc>
      </w:tr>
      <w:tr w:rsidR="006024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</w:pPr>
            <w:r>
              <w:t>Сагитова</w:t>
            </w:r>
          </w:p>
          <w:p w:rsidR="00602412" w:rsidRDefault="00602412">
            <w:pPr>
              <w:pStyle w:val="ConsPlusNormal"/>
            </w:pPr>
            <w:r>
              <w:t>Елена Юрьевна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  <w:jc w:val="both"/>
            </w:pPr>
            <w:r>
              <w:t>председатель Фонда поддержки людей с расстройством аутистического спектра развития и другими ментальными нарушениями "Город Солнца" (по согласованию)</w:t>
            </w:r>
          </w:p>
        </w:tc>
      </w:tr>
      <w:tr w:rsidR="006024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</w:pPr>
            <w:r>
              <w:t>Черняк</w:t>
            </w:r>
          </w:p>
          <w:p w:rsidR="00602412" w:rsidRDefault="00602412">
            <w:pPr>
              <w:pStyle w:val="ConsPlusNormal"/>
            </w:pPr>
            <w:r>
              <w:t>Яков Семенович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  <w:jc w:val="both"/>
            </w:pPr>
            <w:r>
              <w:t>председатель Сургутской городской ассоциации родителей детей-инвалидов, директор Сургутской филармонии (по согласованию)</w:t>
            </w:r>
          </w:p>
        </w:tc>
      </w:tr>
      <w:tr w:rsidR="006024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</w:pPr>
            <w:r>
              <w:t>Якубенок</w:t>
            </w:r>
          </w:p>
          <w:p w:rsidR="00602412" w:rsidRDefault="00602412">
            <w:pPr>
              <w:pStyle w:val="ConsPlusNormal"/>
            </w:pPr>
            <w:r>
              <w:t>Оксана Александровна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>
            <w:pPr>
              <w:pStyle w:val="ConsPlusNormal"/>
              <w:jc w:val="both"/>
            </w:pPr>
            <w:r>
              <w:t>родитель ребенка с особенностями развития (по согласованию)</w:t>
            </w:r>
          </w:p>
        </w:tc>
      </w:tr>
    </w:tbl>
    <w:p w:rsidR="00602412" w:rsidRDefault="00602412">
      <w:pPr>
        <w:pStyle w:val="ConsPlusNormal"/>
        <w:jc w:val="both"/>
      </w:pPr>
    </w:p>
    <w:p w:rsidR="00602412" w:rsidRDefault="00602412">
      <w:pPr>
        <w:pStyle w:val="ConsPlusNormal"/>
        <w:jc w:val="both"/>
      </w:pPr>
    </w:p>
    <w:p w:rsidR="00602412" w:rsidRDefault="00602412">
      <w:pPr>
        <w:pStyle w:val="ConsPlusNormal"/>
        <w:jc w:val="both"/>
      </w:pPr>
    </w:p>
    <w:p w:rsidR="00602412" w:rsidRDefault="00602412">
      <w:pPr>
        <w:pStyle w:val="ConsPlusNormal"/>
        <w:jc w:val="both"/>
      </w:pPr>
    </w:p>
    <w:p w:rsidR="00602412" w:rsidRDefault="00602412">
      <w:pPr>
        <w:pStyle w:val="ConsPlusNormal"/>
        <w:jc w:val="both"/>
      </w:pPr>
    </w:p>
    <w:p w:rsidR="00602412" w:rsidRDefault="00602412">
      <w:pPr>
        <w:pStyle w:val="ConsPlusNormal"/>
        <w:jc w:val="right"/>
        <w:outlineLvl w:val="0"/>
      </w:pPr>
      <w:r>
        <w:t>Приложение 2</w:t>
      </w:r>
    </w:p>
    <w:p w:rsidR="00602412" w:rsidRDefault="00602412">
      <w:pPr>
        <w:pStyle w:val="ConsPlusNormal"/>
        <w:jc w:val="right"/>
      </w:pPr>
      <w:r>
        <w:t>к распоряжению заместителя</w:t>
      </w:r>
    </w:p>
    <w:p w:rsidR="00602412" w:rsidRDefault="00602412">
      <w:pPr>
        <w:pStyle w:val="ConsPlusNormal"/>
        <w:jc w:val="right"/>
      </w:pPr>
      <w:r>
        <w:t>Губернатора Ханты-Мансийского</w:t>
      </w:r>
    </w:p>
    <w:p w:rsidR="00602412" w:rsidRDefault="00602412">
      <w:pPr>
        <w:pStyle w:val="ConsPlusNormal"/>
        <w:jc w:val="right"/>
      </w:pPr>
      <w:r>
        <w:t>автономного округа - Югры</w:t>
      </w:r>
    </w:p>
    <w:p w:rsidR="00602412" w:rsidRDefault="00602412">
      <w:pPr>
        <w:pStyle w:val="ConsPlusNormal"/>
        <w:jc w:val="right"/>
      </w:pPr>
      <w:r>
        <w:t>от 13 ноября 2017 года N 769-р</w:t>
      </w:r>
    </w:p>
    <w:p w:rsidR="00602412" w:rsidRDefault="00602412">
      <w:pPr>
        <w:pStyle w:val="ConsPlusNormal"/>
        <w:jc w:val="both"/>
      </w:pPr>
    </w:p>
    <w:p w:rsidR="00602412" w:rsidRDefault="00602412">
      <w:pPr>
        <w:pStyle w:val="ConsPlusTitle"/>
        <w:jc w:val="center"/>
      </w:pPr>
      <w:bookmarkStart w:id="1" w:name="P108"/>
      <w:bookmarkEnd w:id="1"/>
      <w:r>
        <w:t>ПОЛОЖЕНИЕ</w:t>
      </w:r>
    </w:p>
    <w:p w:rsidR="00602412" w:rsidRDefault="00602412">
      <w:pPr>
        <w:pStyle w:val="ConsPlusTitle"/>
        <w:jc w:val="center"/>
      </w:pPr>
      <w:r>
        <w:t>О ДЕЯТЕЛЬНОСТИ РАБОЧЕЙ ГРУППЫ ПО РАЗВИТИЮ РЕГИОНАЛЬНОЙ</w:t>
      </w:r>
    </w:p>
    <w:p w:rsidR="00602412" w:rsidRDefault="00602412">
      <w:pPr>
        <w:pStyle w:val="ConsPlusTitle"/>
        <w:jc w:val="center"/>
      </w:pPr>
      <w:r>
        <w:t>СИСТЕМЫ КОМПЛЕКСНОГО СОПРОВОЖДЕНИЯ ЛЮДЕЙ С РАССТРОЙСТВАМИ</w:t>
      </w:r>
    </w:p>
    <w:p w:rsidR="00602412" w:rsidRDefault="00602412">
      <w:pPr>
        <w:pStyle w:val="ConsPlusTitle"/>
        <w:jc w:val="center"/>
      </w:pPr>
      <w:r>
        <w:t>АУТИСТИЧЕСКОГО СПЕКТРА И ДРУГИМИ МЕНТАЛЬНЫМИ НАРУШЕНИЯМИ</w:t>
      </w:r>
    </w:p>
    <w:p w:rsidR="00602412" w:rsidRDefault="00602412">
      <w:pPr>
        <w:pStyle w:val="ConsPlusTitle"/>
        <w:jc w:val="center"/>
      </w:pPr>
      <w:proofErr w:type="gramStart"/>
      <w:r>
        <w:t>В ХАНТЫ-МАНСИЙСКОМ АВТОНОМНОМ ОКРУГЕ - ЮГРЕ</w:t>
      </w:r>
      <w:proofErr w:type="gramEnd"/>
    </w:p>
    <w:p w:rsidR="00602412" w:rsidRDefault="00602412">
      <w:pPr>
        <w:pStyle w:val="ConsPlusTitle"/>
        <w:jc w:val="center"/>
      </w:pPr>
      <w:r>
        <w:t>(ДАЛЕЕ - РАБОЧАЯ ГРУППА)</w:t>
      </w:r>
    </w:p>
    <w:p w:rsidR="00602412" w:rsidRDefault="00602412">
      <w:pPr>
        <w:pStyle w:val="ConsPlusNormal"/>
        <w:jc w:val="both"/>
      </w:pPr>
    </w:p>
    <w:p w:rsidR="00602412" w:rsidRDefault="00602412">
      <w:pPr>
        <w:pStyle w:val="ConsPlusNormal"/>
        <w:jc w:val="center"/>
        <w:outlineLvl w:val="1"/>
      </w:pPr>
      <w:r>
        <w:t>1. Общие положения</w:t>
      </w:r>
    </w:p>
    <w:p w:rsidR="00602412" w:rsidRDefault="00602412">
      <w:pPr>
        <w:pStyle w:val="ConsPlusNormal"/>
        <w:jc w:val="both"/>
      </w:pPr>
    </w:p>
    <w:p w:rsidR="00602412" w:rsidRDefault="00602412">
      <w:pPr>
        <w:pStyle w:val="ConsPlusNormal"/>
        <w:ind w:firstLine="540"/>
        <w:jc w:val="both"/>
      </w:pPr>
      <w:r>
        <w:t xml:space="preserve">1.1. Рабочая группа создана в целях повышения качества комплексной помощи людям с расстройствами аутистического спектра и другими ментальными нарушениями, в том числе несовершеннолетним (далее - лица с РАС), реализации </w:t>
      </w:r>
      <w:hyperlink r:id="rId7" w:history="1">
        <w:r>
          <w:rPr>
            <w:color w:val="0000FF"/>
          </w:rPr>
          <w:t>плана</w:t>
        </w:r>
      </w:hyperlink>
      <w:r>
        <w:t xml:space="preserve"> мероприятий по реализации Концепции комплексного сопровождения лиц с РАС на период до 2020 года на территории Ханты-Мансийского автономного округа - Югры (далее - Концепция).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t>1.2. Рабочая группа в своей деятельности руководствуется правовыми актами Российской Федерации и Ханты-Мансийского автономного округа - Югры, а также настоящим Положением.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t>1.3.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602412" w:rsidRDefault="00602412">
      <w:pPr>
        <w:pStyle w:val="ConsPlusNormal"/>
        <w:jc w:val="both"/>
      </w:pPr>
    </w:p>
    <w:p w:rsidR="00602412" w:rsidRDefault="00602412">
      <w:pPr>
        <w:pStyle w:val="ConsPlusNormal"/>
        <w:jc w:val="center"/>
        <w:outlineLvl w:val="1"/>
      </w:pPr>
      <w:r>
        <w:t>2. Задачи рабочей группы</w:t>
      </w:r>
    </w:p>
    <w:p w:rsidR="00602412" w:rsidRDefault="00602412">
      <w:pPr>
        <w:pStyle w:val="ConsPlusNormal"/>
        <w:jc w:val="both"/>
      </w:pPr>
    </w:p>
    <w:p w:rsidR="00602412" w:rsidRDefault="00602412">
      <w:pPr>
        <w:pStyle w:val="ConsPlusNormal"/>
        <w:ind w:firstLine="540"/>
        <w:jc w:val="both"/>
      </w:pPr>
      <w:r>
        <w:t>Основными задачами рабочей группы являются: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t>а) повышение доступности и качества комплексной помощи лицам с РАС;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lastRenderedPageBreak/>
        <w:t>б) формирование позитивного общественного мнения к гражданам с ограниченными возможностями здоровья, к лицам с инвалидностью;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t xml:space="preserve">в) обсуждение практики реализации </w:t>
      </w:r>
      <w:hyperlink r:id="rId8" w:history="1">
        <w:r>
          <w:rPr>
            <w:color w:val="0000FF"/>
          </w:rPr>
          <w:t>Концепции</w:t>
        </w:r>
      </w:hyperlink>
      <w:r>
        <w:t xml:space="preserve"> и разработка направлений ее совершенствования;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t xml:space="preserve">г) обеспечение исполнения </w:t>
      </w:r>
      <w:hyperlink r:id="rId9" w:history="1">
        <w:r>
          <w:rPr>
            <w:color w:val="0000FF"/>
          </w:rPr>
          <w:t>Концепции</w:t>
        </w:r>
      </w:hyperlink>
      <w:r>
        <w:t xml:space="preserve"> и осуществление анализа достигнутого социального эффекта по реализации </w:t>
      </w:r>
      <w:hyperlink r:id="rId10" w:history="1">
        <w:r>
          <w:rPr>
            <w:color w:val="0000FF"/>
          </w:rPr>
          <w:t>Концепции</w:t>
        </w:r>
      </w:hyperlink>
      <w:r>
        <w:t>;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t>д) обеспечение условий для адаптации, социализации и интеграции в общество людей с РАС.</w:t>
      </w:r>
    </w:p>
    <w:p w:rsidR="00602412" w:rsidRDefault="00602412">
      <w:pPr>
        <w:pStyle w:val="ConsPlusNormal"/>
        <w:jc w:val="both"/>
      </w:pPr>
    </w:p>
    <w:p w:rsidR="00602412" w:rsidRDefault="00602412">
      <w:pPr>
        <w:pStyle w:val="ConsPlusNormal"/>
        <w:jc w:val="center"/>
        <w:outlineLvl w:val="1"/>
      </w:pPr>
      <w:r>
        <w:t>3. Права рабочей группы</w:t>
      </w:r>
    </w:p>
    <w:p w:rsidR="00602412" w:rsidRDefault="00602412">
      <w:pPr>
        <w:pStyle w:val="ConsPlusNormal"/>
        <w:jc w:val="both"/>
      </w:pPr>
    </w:p>
    <w:p w:rsidR="00602412" w:rsidRDefault="00602412">
      <w:pPr>
        <w:pStyle w:val="ConsPlusNormal"/>
        <w:ind w:firstLine="540"/>
        <w:jc w:val="both"/>
      </w:pPr>
      <w:r>
        <w:t>Рабочая группа для решения возложенных на нее задач имеет право: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t>а) рассматривать на заседаниях предложения членов рабочей группы по вопросам, относящимся к компетенции рабочей группы;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запрашивать и получать</w:t>
      </w:r>
      <w:proofErr w:type="gramEnd"/>
      <w:r>
        <w:t xml:space="preserve"> в установленном порядке у исполнительных органов государственной власти автономного округа, органов местного самоуправления муниципальных образований Ханты-Мансийского автономного округа - Югры, должностных лиц, организаций и общественных объединений необходимую информацию по вопросам, относящимся к компетенции рабочей группы;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t>в) привлекать в установленном порядке к работе рабочей группы представителей заинтересованных исполнительных органов государственной власти Ханты-Мансийского автономного округа - Югры, научных и общественных организаций, других специалистов, а также создавать временные и постоянно действующие составы для проработки предложений по отдельным вопросам, входящим в компетенцию рабочей группы;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t>г) рассматривать документы и материалы по вопросам, относящимся к компетенции рабочей группы.</w:t>
      </w:r>
    </w:p>
    <w:p w:rsidR="00602412" w:rsidRDefault="00602412">
      <w:pPr>
        <w:pStyle w:val="ConsPlusNormal"/>
        <w:jc w:val="both"/>
      </w:pPr>
    </w:p>
    <w:p w:rsidR="00602412" w:rsidRDefault="00602412">
      <w:pPr>
        <w:pStyle w:val="ConsPlusNormal"/>
        <w:jc w:val="center"/>
        <w:outlineLvl w:val="1"/>
      </w:pPr>
      <w:r>
        <w:t>4. Состав и организация деятельности рабочей группы</w:t>
      </w:r>
    </w:p>
    <w:p w:rsidR="00602412" w:rsidRDefault="00602412">
      <w:pPr>
        <w:pStyle w:val="ConsPlusNormal"/>
        <w:jc w:val="both"/>
      </w:pPr>
    </w:p>
    <w:p w:rsidR="00602412" w:rsidRDefault="00602412">
      <w:pPr>
        <w:pStyle w:val="ConsPlusNormal"/>
        <w:ind w:firstLine="540"/>
        <w:jc w:val="both"/>
      </w:pPr>
      <w:r>
        <w:t>4.1. Рабочая группа состоит из руководителя рабочей группы, заместителя руководителя рабочей группы, секретаря рабочей группы и членов рабочей группы.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t>4.2. Заседания рабочей группы проводятся по мере необходимости в очной или заочной форме, но не реже чем 1 раз в квартал.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t>4.3. Заседания рабочей группы проводит руководитель рабочей группы или его заместитель.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t xml:space="preserve">4.4. Системность и частота заседаний рабочей группы </w:t>
      </w:r>
      <w:proofErr w:type="gramStart"/>
      <w:r>
        <w:t>обеспечивается и контролируется</w:t>
      </w:r>
      <w:proofErr w:type="gramEnd"/>
      <w:r>
        <w:t xml:space="preserve"> первым заместителем руководителя.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t>4.5. Заседание рабочей группы считается правомочным, если на нем присутствует не менее половины ее членов.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t xml:space="preserve">4.6. Решения рабочей группы принимаются большинством голосов присутствующих на заседании членов рабочей группы. В </w:t>
      </w:r>
      <w:proofErr w:type="gramStart"/>
      <w:r>
        <w:t>случае</w:t>
      </w:r>
      <w:proofErr w:type="gramEnd"/>
      <w:r>
        <w:t xml:space="preserve"> равенства голосов решающим является голос председательствующего.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t>4.7. Решения, принимаемые на заседаниях рабочей группы, оформляются протоколами, которые подписывает председательствующий на заседании рабочей группы.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lastRenderedPageBreak/>
        <w:t>4.8. Решения рабочей группы являются обязательными для исполнения ее членами.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t>4.9. При принятии решения о проведении заседания в заочной форме путем опросного голосования члены рабочей группы в обязательном порядке уведомляются об этом, предоставляется мотивированная позиция по вопросам, вынесенным на заочное голосование, до указанного срока.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t xml:space="preserve">4.10.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рабочей группы. В </w:t>
      </w:r>
      <w:proofErr w:type="gramStart"/>
      <w:r>
        <w:t>случае</w:t>
      </w:r>
      <w:proofErr w:type="gramEnd"/>
      <w:r>
        <w:t xml:space="preserve"> равенства голосов решающим является голос председательствующего рабочей группы.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t>4.11. Руководитель рабочей группы: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t>а) определяет повестку заседаний рабочей группы, дату, время и место проведения;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t>б) председательствует на заседаниях рабочей группы;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t>в) дает поручения членам рабочей группы;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t>г) представляет рабочую группу во взаимоотношениях с исполнительными органами государственной власти Ханты-Мансийского автономного округа - Югры, иными органами, должностными лицами, организациями и общественными объединениями.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t>4.12. В отсутствие руководителя рабочей группы его обязанности исполняет заместитель руководителя рабочей группы.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t>4.13. Секретарь рабочей группы: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t>а) организует подготовку необходимых материалов к заседаниям рабочей группы, а также проектов ее решений;</w:t>
      </w:r>
    </w:p>
    <w:p w:rsidR="00602412" w:rsidRDefault="00602412">
      <w:pPr>
        <w:pStyle w:val="ConsPlusNormal"/>
        <w:spacing w:before="220"/>
        <w:ind w:firstLine="540"/>
        <w:jc w:val="both"/>
      </w:pPr>
      <w:r>
        <w:t xml:space="preserve">б) организует рассылку протоколов заседаний рабочей группы и </w:t>
      </w:r>
      <w:proofErr w:type="gramStart"/>
      <w:r>
        <w:t>контроль за</w:t>
      </w:r>
      <w:proofErr w:type="gramEnd"/>
      <w:r>
        <w:t xml:space="preserve"> ходом выполнения решений, принятых на заседании рабочей группы.</w:t>
      </w:r>
    </w:p>
    <w:p w:rsidR="00602412" w:rsidRDefault="00602412">
      <w:pPr>
        <w:pStyle w:val="ConsPlusNormal"/>
        <w:jc w:val="both"/>
      </w:pPr>
    </w:p>
    <w:p w:rsidR="00602412" w:rsidRDefault="00602412">
      <w:pPr>
        <w:pStyle w:val="ConsPlusNormal"/>
        <w:jc w:val="center"/>
        <w:outlineLvl w:val="1"/>
      </w:pPr>
      <w:r>
        <w:t>5. Организационно-техническое обеспечение деятельности</w:t>
      </w:r>
    </w:p>
    <w:p w:rsidR="00602412" w:rsidRDefault="00602412">
      <w:pPr>
        <w:pStyle w:val="ConsPlusNormal"/>
        <w:jc w:val="center"/>
      </w:pPr>
      <w:r>
        <w:t>рабочей группы</w:t>
      </w:r>
    </w:p>
    <w:p w:rsidR="00602412" w:rsidRDefault="00602412">
      <w:pPr>
        <w:pStyle w:val="ConsPlusNormal"/>
        <w:jc w:val="both"/>
      </w:pPr>
    </w:p>
    <w:p w:rsidR="00602412" w:rsidRDefault="00602412">
      <w:pPr>
        <w:pStyle w:val="ConsPlusNormal"/>
        <w:ind w:firstLine="540"/>
        <w:jc w:val="both"/>
      </w:pPr>
      <w:r>
        <w:t>Организационно-техническое обеспечение деятельности рабочей группы, включая информирование о времени и месте проведения заседаний рабочей группы, обеспечение необходимыми информационными материалами, организацию подготовки заседаний рабочей группы осуществляет Департамент социального развития Ханты-Мансийского автономного округа - Югры.</w:t>
      </w:r>
    </w:p>
    <w:p w:rsidR="00602412" w:rsidRDefault="00602412">
      <w:pPr>
        <w:pStyle w:val="ConsPlusNormal"/>
        <w:jc w:val="both"/>
      </w:pPr>
    </w:p>
    <w:p w:rsidR="00602412" w:rsidRDefault="00602412">
      <w:pPr>
        <w:pStyle w:val="ConsPlusNormal"/>
        <w:jc w:val="both"/>
      </w:pPr>
    </w:p>
    <w:p w:rsidR="00602412" w:rsidRDefault="006024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4AFC" w:rsidRDefault="00E64AFC">
      <w:bookmarkStart w:id="2" w:name="_GoBack"/>
      <w:bookmarkEnd w:id="2"/>
    </w:p>
    <w:sectPr w:rsidR="00E64AFC" w:rsidSect="0040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12"/>
    <w:rsid w:val="00602412"/>
    <w:rsid w:val="00E6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E7B65F3390527C464676755BC0383CED70F5FD3DA62FD5FB43AF63D9FB2635498961C01CF8D468F124EF9U8P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EE7B65F3390527C464676755BC0383CED70F5FD3DA62FD5FB43AF63D9FB2635498961C01CF8D468F124DFCU8P7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E7B65F3390527C464676755BC0383CED70F5FD3DA62FD5FB43AF63D9FB2635498961C01CF8D468F124DFDU8P2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EEE7B65F3390527C464676755BC0383CED70F5FD3DA62FD5FB43AF63D9FB2635498961C01CF8D468F124EF9U8P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EE7B65F3390527C464676755BC0383CED70F5FD3DA62FD5FB43AF63D9FB2635498961C01CF8D468F124EF9U8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1757</Words>
  <Characters>10019</Characters>
  <Application>Microsoft Office Word</Application>
  <DocSecurity>0</DocSecurity>
  <Lines>83</Lines>
  <Paragraphs>23</Paragraphs>
  <ScaleCrop>false</ScaleCrop>
  <Company/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Утеуова К.С.</dc:creator>
  <cp:lastModifiedBy>Утеуова К.С.</cp:lastModifiedBy>
  <cp:revision>1</cp:revision>
  <dcterms:created xsi:type="dcterms:W3CDTF">2018-08-14T07:15:00Z</dcterms:created>
  <dcterms:modified xsi:type="dcterms:W3CDTF">2018-08-14T07:16:00Z</dcterms:modified>
</cp:coreProperties>
</file>