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65" w:rsidRPr="00610245" w:rsidRDefault="008F0665" w:rsidP="00610245"/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493837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33B01" w:rsidRPr="00633B01" w:rsidRDefault="00633B01" w:rsidP="00633B01">
      <w:pPr>
        <w:spacing w:after="152"/>
        <w:ind w:left="7" w:firstLine="560"/>
        <w:contextualSpacing/>
        <w:jc w:val="center"/>
        <w:rPr>
          <w:color w:val="000000"/>
          <w:sz w:val="28"/>
          <w:szCs w:val="24"/>
        </w:rPr>
      </w:pPr>
      <w:r w:rsidRPr="00633B01">
        <w:rPr>
          <w:b/>
          <w:color w:val="000000"/>
          <w:sz w:val="28"/>
          <w:szCs w:val="24"/>
        </w:rPr>
        <w:t>ТРЕБОВА</w:t>
      </w:r>
      <w:r w:rsidR="00573AD4">
        <w:rPr>
          <w:b/>
          <w:color w:val="000000"/>
          <w:sz w:val="28"/>
          <w:szCs w:val="24"/>
        </w:rPr>
        <w:t xml:space="preserve">НИЯ К ОРГАНИЗАЦИИ </w:t>
      </w:r>
      <w:r w:rsidR="005D7B3E">
        <w:rPr>
          <w:b/>
          <w:color w:val="000000"/>
          <w:sz w:val="28"/>
          <w:szCs w:val="24"/>
        </w:rPr>
        <w:t>И ПРОВЕДЕНИЮ</w:t>
      </w:r>
      <w:r w:rsidR="00573AD4" w:rsidRPr="00573AD4">
        <w:rPr>
          <w:b/>
          <w:color w:val="000000"/>
          <w:sz w:val="28"/>
          <w:szCs w:val="24"/>
        </w:rPr>
        <w:t xml:space="preserve"> </w:t>
      </w:r>
      <w:r w:rsidRPr="00633B01">
        <w:rPr>
          <w:b/>
          <w:color w:val="000000"/>
          <w:sz w:val="28"/>
          <w:szCs w:val="24"/>
        </w:rPr>
        <w:t>ШКОЛЬНОГО ЭТАП</w:t>
      </w:r>
      <w:r w:rsidR="005D7B3E">
        <w:rPr>
          <w:b/>
          <w:color w:val="000000"/>
          <w:sz w:val="28"/>
          <w:szCs w:val="24"/>
        </w:rPr>
        <w:t>А</w:t>
      </w:r>
      <w:r w:rsidRPr="00633B01">
        <w:rPr>
          <w:b/>
          <w:color w:val="000000"/>
          <w:sz w:val="28"/>
          <w:szCs w:val="24"/>
        </w:rPr>
        <w:t xml:space="preserve"> ВСЕРОССИЙСКОЙ ОЛИМПИАДЫ ШКОЛЬНИКОВ ПО ОБЩЕОБРАЗОВАТЕЛЬНОМУ ПРЕДМЕТУ «</w:t>
      </w:r>
      <w:r>
        <w:rPr>
          <w:b/>
          <w:color w:val="000000"/>
          <w:sz w:val="28"/>
          <w:szCs w:val="24"/>
        </w:rPr>
        <w:t>ЭКОЛОГИЯ</w:t>
      </w:r>
      <w:r w:rsidR="00A31BC3">
        <w:rPr>
          <w:b/>
          <w:color w:val="000000"/>
          <w:sz w:val="28"/>
          <w:szCs w:val="24"/>
        </w:rPr>
        <w:t xml:space="preserve">» </w:t>
      </w:r>
      <w:r w:rsidR="005D7B3E">
        <w:rPr>
          <w:b/>
          <w:color w:val="000000"/>
          <w:sz w:val="28"/>
          <w:szCs w:val="24"/>
        </w:rPr>
        <w:t>НА ТЕРРИТОРИИ</w:t>
      </w:r>
      <w:r w:rsidR="00A31BC3">
        <w:rPr>
          <w:b/>
          <w:color w:val="000000"/>
          <w:sz w:val="28"/>
          <w:szCs w:val="24"/>
        </w:rPr>
        <w:t xml:space="preserve"> СОВЕТСКО</w:t>
      </w:r>
      <w:r w:rsidR="005D7B3E">
        <w:rPr>
          <w:b/>
          <w:color w:val="000000"/>
          <w:sz w:val="28"/>
          <w:szCs w:val="24"/>
        </w:rPr>
        <w:t>ГО</w:t>
      </w:r>
      <w:r w:rsidR="00A31BC3">
        <w:rPr>
          <w:b/>
          <w:color w:val="000000"/>
          <w:sz w:val="28"/>
          <w:szCs w:val="24"/>
        </w:rPr>
        <w:t xml:space="preserve"> РАЙОН</w:t>
      </w:r>
      <w:r w:rsidR="005D7B3E">
        <w:rPr>
          <w:b/>
          <w:color w:val="000000"/>
          <w:sz w:val="28"/>
          <w:szCs w:val="24"/>
        </w:rPr>
        <w:t>А В 202</w:t>
      </w:r>
      <w:r w:rsidR="007E1D8F">
        <w:rPr>
          <w:b/>
          <w:color w:val="000000"/>
          <w:sz w:val="28"/>
          <w:szCs w:val="24"/>
        </w:rPr>
        <w:t>3</w:t>
      </w:r>
      <w:r w:rsidR="005D7B3E">
        <w:rPr>
          <w:b/>
          <w:color w:val="000000"/>
          <w:sz w:val="28"/>
          <w:szCs w:val="24"/>
        </w:rPr>
        <w:t>-</w:t>
      </w:r>
      <w:r w:rsidR="00A31BC3">
        <w:rPr>
          <w:b/>
          <w:color w:val="000000"/>
          <w:sz w:val="28"/>
          <w:szCs w:val="24"/>
        </w:rPr>
        <w:t>202</w:t>
      </w:r>
      <w:r w:rsidR="007E1D8F">
        <w:rPr>
          <w:b/>
          <w:color w:val="000000"/>
          <w:sz w:val="28"/>
          <w:szCs w:val="24"/>
        </w:rPr>
        <w:t>4</w:t>
      </w:r>
      <w:r w:rsidRPr="00633B01">
        <w:rPr>
          <w:b/>
          <w:color w:val="000000"/>
          <w:sz w:val="28"/>
          <w:szCs w:val="24"/>
        </w:rPr>
        <w:t xml:space="preserve"> УЧЕБНОМ ГОДУ</w:t>
      </w: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0665" w:rsidRPr="00877234" w:rsidRDefault="008F0665" w:rsidP="008F06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F0665" w:rsidRDefault="008F0665" w:rsidP="008F0665"/>
    <w:p w:rsidR="00DC5AA8" w:rsidRDefault="00DC5AA8" w:rsidP="008F0665"/>
    <w:p w:rsidR="00DC5AA8" w:rsidRDefault="00DC5AA8" w:rsidP="008F0665"/>
    <w:p w:rsidR="00DC5AA8" w:rsidRPr="00877234" w:rsidRDefault="00DC5AA8" w:rsidP="008F0665"/>
    <w:p w:rsidR="008F0665" w:rsidRPr="00877234" w:rsidRDefault="008F0665" w:rsidP="008F0665"/>
    <w:p w:rsidR="008F0665" w:rsidRPr="00877234" w:rsidRDefault="008F0665" w:rsidP="008F0665"/>
    <w:p w:rsidR="008F0665" w:rsidRPr="00877234" w:rsidRDefault="008F0665" w:rsidP="008F0665"/>
    <w:p w:rsidR="00610245" w:rsidRPr="00610245" w:rsidRDefault="00610245" w:rsidP="00610245">
      <w:pPr>
        <w:jc w:val="center"/>
        <w:rPr>
          <w:b/>
          <w:sz w:val="24"/>
          <w:szCs w:val="24"/>
        </w:rPr>
      </w:pPr>
      <w:r w:rsidRPr="00610245">
        <w:rPr>
          <w:b/>
          <w:sz w:val="24"/>
          <w:szCs w:val="24"/>
        </w:rPr>
        <w:t xml:space="preserve">г. Советский, </w:t>
      </w:r>
      <w:r w:rsidR="00A31BC3">
        <w:rPr>
          <w:b/>
          <w:sz w:val="24"/>
          <w:szCs w:val="24"/>
        </w:rPr>
        <w:t>202</w:t>
      </w:r>
      <w:r w:rsidR="007E1D8F">
        <w:rPr>
          <w:b/>
          <w:sz w:val="24"/>
          <w:szCs w:val="24"/>
        </w:rPr>
        <w:t>3</w:t>
      </w:r>
      <w:r w:rsidRPr="00610245">
        <w:rPr>
          <w:b/>
          <w:sz w:val="24"/>
          <w:szCs w:val="24"/>
        </w:rPr>
        <w:t xml:space="preserve"> г.</w:t>
      </w:r>
    </w:p>
    <w:p w:rsidR="008F0665" w:rsidRPr="00877234" w:rsidRDefault="008F0665" w:rsidP="008F0665"/>
    <w:p w:rsidR="00512FD1" w:rsidRDefault="00512FD1" w:rsidP="00105F46">
      <w:pPr>
        <w:tabs>
          <w:tab w:val="left" w:pos="0"/>
          <w:tab w:val="center" w:pos="4677"/>
        </w:tabs>
        <w:ind w:firstLine="284"/>
        <w:contextualSpacing/>
        <w:jc w:val="center"/>
        <w:rPr>
          <w:b/>
          <w:bCs/>
          <w:color w:val="000000"/>
          <w:sz w:val="24"/>
          <w:szCs w:val="24"/>
        </w:rPr>
      </w:pPr>
    </w:p>
    <w:p w:rsidR="00512FD1" w:rsidRDefault="00512FD1" w:rsidP="00105F46">
      <w:pPr>
        <w:tabs>
          <w:tab w:val="left" w:pos="0"/>
          <w:tab w:val="center" w:pos="4677"/>
        </w:tabs>
        <w:ind w:firstLine="284"/>
        <w:contextualSpacing/>
        <w:jc w:val="center"/>
        <w:rPr>
          <w:b/>
          <w:bCs/>
          <w:color w:val="000000"/>
          <w:sz w:val="24"/>
          <w:szCs w:val="24"/>
        </w:rPr>
      </w:pPr>
    </w:p>
    <w:p w:rsidR="00512FD1" w:rsidRDefault="00512FD1" w:rsidP="00105F46">
      <w:pPr>
        <w:tabs>
          <w:tab w:val="left" w:pos="0"/>
          <w:tab w:val="center" w:pos="4677"/>
        </w:tabs>
        <w:ind w:firstLine="284"/>
        <w:contextualSpacing/>
        <w:jc w:val="center"/>
        <w:rPr>
          <w:b/>
          <w:bCs/>
          <w:color w:val="000000"/>
          <w:sz w:val="24"/>
          <w:szCs w:val="24"/>
        </w:rPr>
      </w:pPr>
    </w:p>
    <w:p w:rsidR="00105F46" w:rsidRDefault="00105F46" w:rsidP="00105F46">
      <w:pPr>
        <w:tabs>
          <w:tab w:val="left" w:pos="0"/>
          <w:tab w:val="center" w:pos="4677"/>
        </w:tabs>
        <w:ind w:firstLine="284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lastRenderedPageBreak/>
        <w:t>I</w:t>
      </w:r>
      <w:r>
        <w:rPr>
          <w:b/>
          <w:bCs/>
          <w:color w:val="000000"/>
          <w:sz w:val="24"/>
          <w:szCs w:val="24"/>
        </w:rPr>
        <w:t>. Организация и проведение школьного этапа Всероссийской олимпиады школьников</w:t>
      </w:r>
    </w:p>
    <w:p w:rsidR="000449EA" w:rsidRDefault="000449EA" w:rsidP="00105F46">
      <w:pPr>
        <w:tabs>
          <w:tab w:val="left" w:pos="0"/>
          <w:tab w:val="center" w:pos="4677"/>
        </w:tabs>
        <w:ind w:firstLine="284"/>
        <w:contextualSpacing/>
        <w:jc w:val="center"/>
        <w:rPr>
          <w:b/>
          <w:bCs/>
          <w:color w:val="000000"/>
          <w:sz w:val="24"/>
          <w:szCs w:val="24"/>
        </w:rPr>
      </w:pPr>
    </w:p>
    <w:p w:rsidR="00A3076A" w:rsidRPr="00A3076A" w:rsidRDefault="00105F46" w:rsidP="005D7B3E">
      <w:pPr>
        <w:tabs>
          <w:tab w:val="left" w:pos="0"/>
        </w:tabs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Pr="00A3076A">
        <w:rPr>
          <w:color w:val="000000"/>
          <w:sz w:val="24"/>
          <w:szCs w:val="24"/>
        </w:rPr>
        <w:t xml:space="preserve">. </w:t>
      </w:r>
      <w:r w:rsidR="00A3076A" w:rsidRPr="00A3076A">
        <w:rPr>
          <w:color w:val="000000"/>
          <w:sz w:val="24"/>
          <w:szCs w:val="24"/>
        </w:rPr>
        <w:t xml:space="preserve">Настоящие рекомендации по организации и проведению школьного  </w:t>
      </w:r>
      <w:r w:rsidR="00A3076A">
        <w:rPr>
          <w:color w:val="000000"/>
          <w:sz w:val="24"/>
          <w:szCs w:val="24"/>
        </w:rPr>
        <w:t xml:space="preserve">этапа </w:t>
      </w:r>
      <w:r w:rsidR="005D7B3E">
        <w:rPr>
          <w:color w:val="000000"/>
          <w:sz w:val="24"/>
          <w:szCs w:val="24"/>
        </w:rPr>
        <w:t>в</w:t>
      </w:r>
      <w:r w:rsidR="00A3076A" w:rsidRPr="00A3076A">
        <w:rPr>
          <w:color w:val="000000"/>
          <w:sz w:val="24"/>
          <w:szCs w:val="24"/>
        </w:rPr>
        <w:t>сероссийской   олимпиады   школьников   (далее   –   олимпиада) по экологии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6625C0">
        <w:rPr>
          <w:color w:val="000000"/>
          <w:sz w:val="24"/>
          <w:szCs w:val="24"/>
        </w:rPr>
        <w:t xml:space="preserve">, </w:t>
      </w:r>
      <w:r w:rsidR="007E1D8F" w:rsidRPr="001B4B61">
        <w:rPr>
          <w:color w:val="000000" w:themeColor="text1"/>
          <w:sz w:val="24"/>
          <w:szCs w:val="24"/>
        </w:rPr>
        <w:t xml:space="preserve">в соответствии с методическими рекомендациями Центральной предметно-методической комиссии по проведению школьного и муниципального этапов Всероссийской олимпиады школьников по </w:t>
      </w:r>
      <w:r w:rsidR="007E1D8F">
        <w:rPr>
          <w:color w:val="000000" w:themeColor="text1"/>
          <w:sz w:val="24"/>
          <w:szCs w:val="24"/>
        </w:rPr>
        <w:t>экологии</w:t>
      </w:r>
      <w:r w:rsidR="007E1D8F" w:rsidRPr="001B4B61">
        <w:rPr>
          <w:color w:val="000000" w:themeColor="text1"/>
          <w:sz w:val="24"/>
          <w:szCs w:val="24"/>
        </w:rPr>
        <w:t xml:space="preserve"> в 2023-2024 учебном году.</w:t>
      </w:r>
    </w:p>
    <w:p w:rsidR="00105F46" w:rsidRDefault="00105F46" w:rsidP="005D7B3E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4628C4">
        <w:rPr>
          <w:sz w:val="24"/>
          <w:szCs w:val="24"/>
        </w:rPr>
        <w:t xml:space="preserve">1.2. Основная цель </w:t>
      </w:r>
      <w:r w:rsidRPr="004628C4">
        <w:rPr>
          <w:sz w:val="24"/>
          <w:szCs w:val="24"/>
          <w:shd w:val="clear" w:color="auto" w:fill="FFFFFF"/>
        </w:rPr>
        <w:t>проведения олимпиады: развитие у школьников интереса к научной деятельности по решению экологических проблем, повышение творческой активности, пропаганда экологических знаний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:rsidR="00105F46" w:rsidRDefault="00105F46" w:rsidP="005D7B3E">
      <w:pPr>
        <w:tabs>
          <w:tab w:val="left" w:pos="0"/>
        </w:tabs>
        <w:spacing w:before="100" w:beforeAutospacing="1" w:after="100" w:afterAutospacing="1"/>
        <w:ind w:firstLine="709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</w:rPr>
        <w:t xml:space="preserve"> Основные задачи:</w:t>
      </w:r>
    </w:p>
    <w:p w:rsidR="00105F46" w:rsidRDefault="00105F46" w:rsidP="005D7B3E">
      <w:pPr>
        <w:tabs>
          <w:tab w:val="left" w:pos="0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- повышение познавательного интереса учащихся средних общеобразовательных школ к естественнонаучным, экологическим знаниям;</w:t>
      </w:r>
    </w:p>
    <w:p w:rsidR="00105F46" w:rsidRDefault="00105F46" w:rsidP="005D7B3E">
      <w:pPr>
        <w:tabs>
          <w:tab w:val="left" w:pos="0"/>
        </w:tabs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воспитание экологической культуры школьников;</w:t>
      </w:r>
    </w:p>
    <w:p w:rsidR="00105F46" w:rsidRDefault="00105F46" w:rsidP="005D7B3E">
      <w:pPr>
        <w:tabs>
          <w:tab w:val="left" w:pos="0"/>
        </w:tabs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формирование профессиональной направленности школьников;</w:t>
      </w:r>
    </w:p>
    <w:p w:rsidR="00105F46" w:rsidRDefault="00105F46" w:rsidP="005D7B3E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D7B3E">
        <w:rPr>
          <w:sz w:val="24"/>
          <w:szCs w:val="24"/>
        </w:rPr>
        <w:t>3. Организатором</w:t>
      </w:r>
      <w:r>
        <w:rPr>
          <w:sz w:val="24"/>
          <w:szCs w:val="24"/>
        </w:rPr>
        <w:t xml:space="preserve"> школьного этапа выступает Управление образования администрации Советского района.</w:t>
      </w:r>
    </w:p>
    <w:p w:rsidR="00105F46" w:rsidRDefault="00105F46" w:rsidP="005D7B3E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D7B3E">
        <w:rPr>
          <w:sz w:val="24"/>
          <w:szCs w:val="24"/>
        </w:rPr>
        <w:t>4. Рабочим</w:t>
      </w:r>
      <w:r>
        <w:rPr>
          <w:sz w:val="24"/>
          <w:szCs w:val="24"/>
        </w:rPr>
        <w:t xml:space="preserve"> языком олимпиады является русский язык.</w:t>
      </w:r>
    </w:p>
    <w:p w:rsidR="00105F46" w:rsidRDefault="00105F46" w:rsidP="005D7B3E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1.5. Олимпиада проводится на территории Советского района.</w:t>
      </w:r>
    </w:p>
    <w:p w:rsidR="00105F46" w:rsidRDefault="00105F46" w:rsidP="005D7B3E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1.6.  Взимание платы за участие в Олимпиаде не допускается.</w:t>
      </w:r>
    </w:p>
    <w:p w:rsidR="00E032E9" w:rsidRPr="002F5860" w:rsidRDefault="009672B6" w:rsidP="005D7B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1.7. На </w:t>
      </w:r>
      <w:r w:rsidR="00E032E9" w:rsidRPr="002F5860">
        <w:rPr>
          <w:rFonts w:ascii="Times New Roman" w:hAnsi="Times New Roman"/>
          <w:sz w:val="24"/>
          <w:szCs w:val="24"/>
          <w:lang w:eastAsia="ru-RU"/>
        </w:rPr>
        <w:t>школьном   эта</w:t>
      </w:r>
      <w:r>
        <w:rPr>
          <w:rFonts w:ascii="Times New Roman" w:hAnsi="Times New Roman"/>
          <w:sz w:val="24"/>
          <w:szCs w:val="24"/>
          <w:lang w:eastAsia="ru-RU"/>
        </w:rPr>
        <w:t>пе Олимпиады по экологии</w:t>
      </w:r>
      <w:r w:rsidR="00E032E9" w:rsidRPr="002F58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32E9" w:rsidRPr="002F5860">
        <w:rPr>
          <w:rFonts w:ascii="Times New Roman" w:hAnsi="Times New Roman"/>
          <w:sz w:val="24"/>
          <w:szCs w:val="24"/>
        </w:rPr>
        <w:t>на добровольной основе принимают индивидуальн</w:t>
      </w:r>
      <w:r w:rsidR="00D475AC">
        <w:rPr>
          <w:rFonts w:ascii="Times New Roman" w:hAnsi="Times New Roman"/>
          <w:sz w:val="24"/>
          <w:szCs w:val="24"/>
        </w:rPr>
        <w:t>ое участие обучающиеся 5</w:t>
      </w:r>
      <w:r>
        <w:rPr>
          <w:rFonts w:ascii="Times New Roman" w:hAnsi="Times New Roman"/>
          <w:sz w:val="24"/>
          <w:szCs w:val="24"/>
        </w:rPr>
        <w:t>-11</w:t>
      </w:r>
      <w:r w:rsidR="00E032E9" w:rsidRPr="002F5860">
        <w:rPr>
          <w:rFonts w:ascii="Times New Roman" w:hAnsi="Times New Roman"/>
          <w:sz w:val="24"/>
          <w:szCs w:val="24"/>
        </w:rPr>
        <w:t xml:space="preserve"> классов муниципальных общеобразовательных организаций Советского района.</w:t>
      </w:r>
    </w:p>
    <w:p w:rsidR="00E032E9" w:rsidRPr="002F5860" w:rsidRDefault="00E032E9" w:rsidP="005D7B3E">
      <w:pPr>
        <w:pStyle w:val="Default"/>
        <w:ind w:firstLine="709"/>
        <w:jc w:val="both"/>
        <w:rPr>
          <w:color w:val="auto"/>
        </w:rPr>
      </w:pPr>
      <w:r w:rsidRPr="002F5860">
        <w:rPr>
          <w:rFonts w:eastAsia="Calibri"/>
        </w:rPr>
        <w:t xml:space="preserve">1.8. </w:t>
      </w:r>
      <w:r w:rsidRPr="002F5860">
        <w:rPr>
          <w:color w:val="auto"/>
        </w:rPr>
        <w:t xml:space="preserve">Участники школьного этапа </w:t>
      </w:r>
      <w:r w:rsidR="009672B6">
        <w:rPr>
          <w:color w:val="auto"/>
        </w:rPr>
        <w:t xml:space="preserve">Олимпиады по экологии </w:t>
      </w:r>
      <w:r w:rsidRPr="002F5860">
        <w:rPr>
          <w:color w:val="auto"/>
        </w:rPr>
        <w:t>вправе выполнять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E032E9" w:rsidRPr="002F5860" w:rsidRDefault="00E032E9" w:rsidP="005D7B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F5860">
        <w:rPr>
          <w:rFonts w:ascii="Times New Roman" w:hAnsi="Times New Roman"/>
          <w:sz w:val="24"/>
          <w:szCs w:val="24"/>
        </w:rPr>
        <w:t xml:space="preserve">1.9. </w:t>
      </w:r>
      <w:bookmarkStart w:id="0" w:name="_GoBack"/>
      <w:r w:rsidR="007E1D8F" w:rsidRPr="001B4B61">
        <w:rPr>
          <w:rFonts w:ascii="Times New Roman" w:hAnsi="Times New Roman"/>
          <w:color w:val="000000" w:themeColor="text1"/>
          <w:sz w:val="24"/>
          <w:szCs w:val="24"/>
        </w:rPr>
        <w:t xml:space="preserve">Школьный этап Олимпиады по </w:t>
      </w:r>
      <w:r w:rsidR="007E1D8F">
        <w:rPr>
          <w:rFonts w:ascii="Times New Roman" w:hAnsi="Times New Roman"/>
          <w:color w:val="000000" w:themeColor="text1"/>
          <w:sz w:val="24"/>
          <w:szCs w:val="24"/>
        </w:rPr>
        <w:t>экологии</w:t>
      </w:r>
      <w:r w:rsidR="007E1D8F" w:rsidRPr="001B4B61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Советского района в 2023/2024 учебном году проводится </w:t>
      </w:r>
      <w:r w:rsidR="007E1D8F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7E1D8F" w:rsidRPr="001B4B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D8F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7E1D8F" w:rsidRPr="001B4B61">
        <w:rPr>
          <w:rFonts w:ascii="Times New Roman" w:hAnsi="Times New Roman"/>
          <w:color w:val="000000" w:themeColor="text1"/>
          <w:sz w:val="24"/>
          <w:szCs w:val="24"/>
        </w:rPr>
        <w:t xml:space="preserve"> 2023 года, </w:t>
      </w:r>
      <w:r w:rsidR="007E1D8F" w:rsidRPr="001B4B61">
        <w:rPr>
          <w:rStyle w:val="FontStyle42"/>
          <w:color w:val="000000" w:themeColor="text1"/>
          <w:sz w:val="24"/>
          <w:szCs w:val="24"/>
        </w:rPr>
        <w:t>согласно приказу Управления образования администрации Советского района от 04.09.2023 №678 «Об утверждении графика проведения и состава оргкомитета школьного этапа всероссийской олимпиады школьников в 2023-2024 учебном году»</w:t>
      </w:r>
      <w:r w:rsidRPr="002F5860">
        <w:rPr>
          <w:rFonts w:ascii="Times New Roman" w:hAnsi="Times New Roman"/>
          <w:sz w:val="24"/>
          <w:szCs w:val="24"/>
        </w:rPr>
        <w:t>.</w:t>
      </w:r>
    </w:p>
    <w:bookmarkEnd w:id="0"/>
    <w:p w:rsidR="00E032E9" w:rsidRPr="002F5860" w:rsidRDefault="00E032E9" w:rsidP="005D7B3E">
      <w:pPr>
        <w:pStyle w:val="Default"/>
        <w:ind w:firstLine="709"/>
        <w:jc w:val="both"/>
        <w:rPr>
          <w:color w:val="auto"/>
        </w:rPr>
      </w:pPr>
      <w:r w:rsidRPr="002F5860">
        <w:t>П</w:t>
      </w:r>
      <w:r w:rsidRPr="002F5860">
        <w:rPr>
          <w:color w:val="auto"/>
        </w:rPr>
        <w:t>родолжи</w:t>
      </w:r>
      <w:r w:rsidR="009672B6">
        <w:rPr>
          <w:color w:val="auto"/>
        </w:rPr>
        <w:t>тельность Олимпиады по экологии 45 минут.</w:t>
      </w:r>
    </w:p>
    <w:p w:rsidR="008F0665" w:rsidRPr="006522BE" w:rsidRDefault="008F0665" w:rsidP="00411797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604A" w:rsidRPr="00BD510E" w:rsidRDefault="008F0665" w:rsidP="0015604A">
      <w:pPr>
        <w:jc w:val="center"/>
        <w:rPr>
          <w:rFonts w:eastAsia="Calibri"/>
          <w:sz w:val="24"/>
          <w:szCs w:val="24"/>
        </w:rPr>
      </w:pPr>
      <w:r w:rsidRPr="006522BE">
        <w:rPr>
          <w:b/>
          <w:sz w:val="24"/>
          <w:szCs w:val="24"/>
          <w:lang w:val="en-US"/>
        </w:rPr>
        <w:t>II</w:t>
      </w:r>
      <w:r w:rsidRPr="006522BE">
        <w:rPr>
          <w:b/>
          <w:sz w:val="24"/>
          <w:szCs w:val="24"/>
        </w:rPr>
        <w:t xml:space="preserve">. Принципы </w:t>
      </w:r>
      <w:r w:rsidR="0015604A">
        <w:rPr>
          <w:b/>
          <w:sz w:val="24"/>
          <w:szCs w:val="24"/>
        </w:rPr>
        <w:t xml:space="preserve">составления олимпиадных заданий </w:t>
      </w:r>
    </w:p>
    <w:p w:rsidR="006B0B53" w:rsidRPr="006522BE" w:rsidRDefault="006B0B53" w:rsidP="0015604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84165" w:rsidRDefault="00984165" w:rsidP="00D475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Принципы и подходы к составлению олимпиадных заданий и формированию комплектов олимпиадных заданий для школьного этапа определяется с учётом:</w:t>
      </w:r>
    </w:p>
    <w:p w:rsidR="00984165" w:rsidRDefault="00984165" w:rsidP="00D475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1.Особенностей организации и проведения школьного этапа;</w:t>
      </w:r>
    </w:p>
    <w:p w:rsidR="00984165" w:rsidRDefault="00984165" w:rsidP="00D475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Экологической составляющей Федерального государственного образовательного   стандарта;</w:t>
      </w:r>
    </w:p>
    <w:p w:rsidR="00984165" w:rsidRDefault="00984165" w:rsidP="00D475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3.Обязательного минимума (по экологии) содержания среднего (полного) общего образования;</w:t>
      </w:r>
    </w:p>
    <w:p w:rsidR="00BD510E" w:rsidRPr="0015604A" w:rsidRDefault="00984165" w:rsidP="00D475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Специфики района.</w:t>
      </w:r>
    </w:p>
    <w:p w:rsidR="00BD510E" w:rsidRPr="00BD510E" w:rsidRDefault="00BD510E" w:rsidP="00D475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D510E">
        <w:rPr>
          <w:sz w:val="24"/>
          <w:szCs w:val="24"/>
        </w:rPr>
        <w:t xml:space="preserve">Школьный этап Всероссийской олимпиады школьников по экологии проходят в </w:t>
      </w:r>
      <w:r w:rsidRPr="00BD510E">
        <w:rPr>
          <w:b/>
          <w:sz w:val="24"/>
          <w:szCs w:val="24"/>
        </w:rPr>
        <w:t>один тур – теоретический.</w:t>
      </w:r>
    </w:p>
    <w:p w:rsidR="00BD510E" w:rsidRDefault="00BD510E" w:rsidP="00D475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D510E">
        <w:rPr>
          <w:bCs/>
          <w:iCs/>
          <w:sz w:val="24"/>
          <w:szCs w:val="24"/>
        </w:rPr>
        <w:lastRenderedPageBreak/>
        <w:t>Школьный этап</w:t>
      </w:r>
      <w:r>
        <w:rPr>
          <w:bCs/>
          <w:iCs/>
          <w:sz w:val="24"/>
          <w:szCs w:val="24"/>
        </w:rPr>
        <w:t xml:space="preserve"> </w:t>
      </w:r>
      <w:r w:rsidRPr="00BD510E">
        <w:rPr>
          <w:sz w:val="24"/>
          <w:szCs w:val="24"/>
        </w:rPr>
        <w:t xml:space="preserve">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с учетом специфики региона для учащихся 5–11 классов. </w:t>
      </w:r>
    </w:p>
    <w:p w:rsidR="00DC5AA8" w:rsidRDefault="00DC5AA8" w:rsidP="009672B6">
      <w:pPr>
        <w:jc w:val="center"/>
        <w:rPr>
          <w:b/>
          <w:sz w:val="24"/>
          <w:szCs w:val="24"/>
        </w:rPr>
      </w:pPr>
    </w:p>
    <w:p w:rsidR="009672B6" w:rsidRPr="00BD510E" w:rsidRDefault="009672B6" w:rsidP="009672B6">
      <w:pPr>
        <w:jc w:val="center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III. Ф</w:t>
      </w:r>
      <w:r w:rsidRPr="00BD510E">
        <w:rPr>
          <w:rFonts w:eastAsia="Calibri"/>
          <w:b/>
          <w:sz w:val="24"/>
          <w:szCs w:val="24"/>
        </w:rPr>
        <w:t>ормирование комплектов олимпиадных заданий.</w:t>
      </w:r>
    </w:p>
    <w:p w:rsidR="009672B6" w:rsidRDefault="009672B6" w:rsidP="00BD51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032E9" w:rsidRPr="002557A6" w:rsidRDefault="00052226" w:rsidP="00052226">
      <w:pPr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 w:rsidR="00E032E9" w:rsidRPr="002557A6">
        <w:rPr>
          <w:sz w:val="24"/>
          <w:szCs w:val="24"/>
        </w:rPr>
        <w:t>Для школьного этапа количество задач в комплекте может быть следующим:</w:t>
      </w:r>
    </w:p>
    <w:p w:rsidR="0014267D" w:rsidRDefault="00E032E9" w:rsidP="00052226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 w:val="23"/>
          <w:szCs w:val="23"/>
        </w:rPr>
      </w:pPr>
      <w:r w:rsidRPr="002557A6">
        <w:rPr>
          <w:rFonts w:eastAsia="Calibri"/>
          <w:b/>
          <w:color w:val="000000"/>
          <w:sz w:val="23"/>
          <w:szCs w:val="23"/>
        </w:rPr>
        <w:t>для 5-6 классов</w:t>
      </w:r>
      <w:r w:rsidRPr="002557A6">
        <w:rPr>
          <w:rFonts w:eastAsia="Calibri"/>
          <w:color w:val="000000"/>
          <w:sz w:val="23"/>
          <w:szCs w:val="23"/>
        </w:rPr>
        <w:t>:</w:t>
      </w:r>
    </w:p>
    <w:p w:rsidR="0014267D" w:rsidRDefault="0014267D" w:rsidP="00052226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- </w:t>
      </w:r>
      <w:r w:rsidR="00E032E9" w:rsidRPr="0014267D">
        <w:rPr>
          <w:rFonts w:eastAsia="Calibri"/>
          <w:color w:val="000000"/>
          <w:sz w:val="23"/>
          <w:szCs w:val="23"/>
        </w:rPr>
        <w:t>6 задач закрытого типа (тип задач: - выбор двух правильных ответа из 6-и (и более) возможных).</w:t>
      </w:r>
    </w:p>
    <w:p w:rsidR="0014267D" w:rsidRDefault="0014267D" w:rsidP="00052226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- </w:t>
      </w:r>
      <w:r w:rsidR="00E032E9">
        <w:rPr>
          <w:rFonts w:eastAsia="Calibri"/>
          <w:color w:val="000000"/>
          <w:sz w:val="23"/>
          <w:szCs w:val="23"/>
        </w:rPr>
        <w:t>5</w:t>
      </w:r>
      <w:r w:rsidR="00A31BC3">
        <w:rPr>
          <w:rFonts w:eastAsia="Calibri"/>
          <w:color w:val="000000"/>
          <w:sz w:val="23"/>
          <w:szCs w:val="23"/>
        </w:rPr>
        <w:t xml:space="preserve"> задач</w:t>
      </w:r>
      <w:r w:rsidR="00E032E9" w:rsidRPr="002557A6">
        <w:rPr>
          <w:rFonts w:eastAsia="Calibri"/>
          <w:color w:val="000000"/>
          <w:sz w:val="23"/>
          <w:szCs w:val="23"/>
        </w:rPr>
        <w:t xml:space="preserve"> открытого типа, например - выбор правильного утверждения ("да" - "нет")</w:t>
      </w:r>
      <w:r w:rsidR="00E032E9">
        <w:rPr>
          <w:rFonts w:eastAsia="Calibri"/>
          <w:color w:val="000000"/>
          <w:sz w:val="23"/>
          <w:szCs w:val="23"/>
        </w:rPr>
        <w:t xml:space="preserve"> </w:t>
      </w:r>
    </w:p>
    <w:p w:rsidR="00E032E9" w:rsidRPr="002557A6" w:rsidRDefault="0014267D" w:rsidP="00052226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- </w:t>
      </w:r>
      <w:r w:rsidR="00E032E9" w:rsidRPr="002557A6">
        <w:rPr>
          <w:rFonts w:eastAsia="Calibri"/>
          <w:color w:val="000000"/>
          <w:sz w:val="23"/>
          <w:szCs w:val="23"/>
        </w:rPr>
        <w:t>2 задачи с "выбором одного правильного ответа из 4-х возможных с его обоснованием».</w:t>
      </w:r>
    </w:p>
    <w:p w:rsidR="00E032E9" w:rsidRPr="002557A6" w:rsidRDefault="00E032E9" w:rsidP="0005222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4267D" w:rsidRDefault="00E032E9" w:rsidP="0005222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rPr>
          <w:rFonts w:eastAsia="Calibri"/>
          <w:b/>
          <w:sz w:val="24"/>
          <w:szCs w:val="24"/>
        </w:rPr>
      </w:pPr>
      <w:r w:rsidRPr="002557A6">
        <w:rPr>
          <w:rFonts w:eastAsia="Calibri"/>
          <w:b/>
          <w:sz w:val="24"/>
          <w:szCs w:val="24"/>
        </w:rPr>
        <w:t>для 7</w:t>
      </w:r>
      <w:r>
        <w:rPr>
          <w:rFonts w:eastAsia="Calibri"/>
          <w:b/>
          <w:sz w:val="24"/>
          <w:szCs w:val="24"/>
        </w:rPr>
        <w:t xml:space="preserve">-8 </w:t>
      </w:r>
      <w:r w:rsidRPr="002557A6">
        <w:rPr>
          <w:rFonts w:eastAsia="Calibri"/>
          <w:b/>
          <w:sz w:val="24"/>
          <w:szCs w:val="24"/>
        </w:rPr>
        <w:t>классов:</w:t>
      </w:r>
    </w:p>
    <w:p w:rsidR="0014267D" w:rsidRDefault="0014267D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- </w:t>
      </w:r>
      <w:r w:rsidR="00E032E9" w:rsidRPr="0014267D">
        <w:rPr>
          <w:rFonts w:eastAsia="Calibri"/>
          <w:sz w:val="24"/>
          <w:szCs w:val="24"/>
        </w:rPr>
        <w:t>8 задач закрытого типа, например – «выбор двух верных ответов из 6-и возможных».</w:t>
      </w:r>
    </w:p>
    <w:p w:rsidR="00E032E9" w:rsidRPr="0014267D" w:rsidRDefault="0014267D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="00E032E9">
        <w:rPr>
          <w:rFonts w:eastAsia="Calibri"/>
          <w:sz w:val="24"/>
          <w:szCs w:val="24"/>
        </w:rPr>
        <w:t>7</w:t>
      </w:r>
      <w:r w:rsidR="00E032E9" w:rsidRPr="002557A6">
        <w:rPr>
          <w:rFonts w:eastAsia="Calibri"/>
          <w:sz w:val="24"/>
          <w:szCs w:val="24"/>
        </w:rPr>
        <w:t xml:space="preserve"> задач открытого типа, например – «выбор правильного утверждения ("да" - "нет") </w:t>
      </w:r>
    </w:p>
    <w:p w:rsidR="00E032E9" w:rsidRPr="002557A6" w:rsidRDefault="00E032E9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 w:val="24"/>
          <w:szCs w:val="24"/>
        </w:rPr>
      </w:pPr>
      <w:r w:rsidRPr="002557A6">
        <w:rPr>
          <w:rFonts w:eastAsia="Calibri"/>
          <w:sz w:val="24"/>
          <w:szCs w:val="24"/>
        </w:rPr>
        <w:t xml:space="preserve">- 3 задачи с "выбором одного правильного ответа из 4-х возможных с его обоснованием».  </w:t>
      </w:r>
    </w:p>
    <w:p w:rsidR="0014267D" w:rsidRDefault="00E032E9" w:rsidP="0005222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rPr>
          <w:rFonts w:eastAsia="Calibri"/>
          <w:b/>
          <w:sz w:val="24"/>
          <w:szCs w:val="24"/>
        </w:rPr>
      </w:pPr>
      <w:r w:rsidRPr="002557A6">
        <w:rPr>
          <w:rFonts w:eastAsia="Calibri"/>
          <w:b/>
          <w:sz w:val="24"/>
          <w:szCs w:val="24"/>
        </w:rPr>
        <w:t>для 9 классов:</w:t>
      </w:r>
    </w:p>
    <w:p w:rsidR="00E032E9" w:rsidRPr="0014267D" w:rsidRDefault="0014267D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- </w:t>
      </w:r>
      <w:r w:rsidR="00E032E9" w:rsidRPr="0014267D">
        <w:rPr>
          <w:rFonts w:eastAsia="Calibri"/>
          <w:sz w:val="24"/>
          <w:szCs w:val="24"/>
        </w:rPr>
        <w:t>10 задач закрытого типа, например – «выбор двух верных ответов из 6-и возможных».</w:t>
      </w:r>
    </w:p>
    <w:p w:rsidR="0014267D" w:rsidRDefault="00E032E9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- 10</w:t>
      </w:r>
      <w:r w:rsidRPr="002557A6">
        <w:rPr>
          <w:rFonts w:eastAsia="Calibri"/>
          <w:sz w:val="24"/>
          <w:szCs w:val="24"/>
        </w:rPr>
        <w:t xml:space="preserve"> задач открытого типа, например – «выбор правильного утверждения ("да" - "нет") </w:t>
      </w:r>
    </w:p>
    <w:p w:rsidR="0014267D" w:rsidRDefault="0014267D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032E9">
        <w:rPr>
          <w:rFonts w:eastAsia="Calibri"/>
          <w:sz w:val="24"/>
          <w:szCs w:val="24"/>
        </w:rPr>
        <w:t>2</w:t>
      </w:r>
      <w:r w:rsidR="00E032E9" w:rsidRPr="002557A6">
        <w:rPr>
          <w:rFonts w:eastAsia="Calibri"/>
          <w:sz w:val="24"/>
          <w:szCs w:val="24"/>
        </w:rPr>
        <w:t xml:space="preserve"> задачи с "выбором одного правильного ответа из 4-х </w:t>
      </w:r>
      <w:r>
        <w:rPr>
          <w:rFonts w:eastAsia="Calibri"/>
          <w:sz w:val="24"/>
          <w:szCs w:val="24"/>
        </w:rPr>
        <w:t>возможных с его обоснованием».</w:t>
      </w:r>
    </w:p>
    <w:p w:rsidR="00E032E9" w:rsidRPr="002557A6" w:rsidRDefault="0014267D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032E9" w:rsidRPr="002557A6">
        <w:rPr>
          <w:rFonts w:eastAsia="Calibri"/>
          <w:sz w:val="24"/>
          <w:szCs w:val="24"/>
        </w:rPr>
        <w:t xml:space="preserve">1 задача «с обоснованием всех вариантов ответов (как </w:t>
      </w:r>
      <w:r w:rsidR="006774F2">
        <w:rPr>
          <w:rFonts w:eastAsia="Calibri"/>
          <w:sz w:val="24"/>
          <w:szCs w:val="24"/>
        </w:rPr>
        <w:t>правильных, так и неправильных», в задаче 4 варианта ответа.</w:t>
      </w:r>
    </w:p>
    <w:p w:rsidR="0014267D" w:rsidRDefault="00E032E9" w:rsidP="0005222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rPr>
          <w:rFonts w:eastAsia="Calibri"/>
          <w:b/>
          <w:sz w:val="24"/>
          <w:szCs w:val="24"/>
        </w:rPr>
      </w:pPr>
      <w:r w:rsidRPr="002557A6">
        <w:rPr>
          <w:rFonts w:eastAsia="Calibri"/>
          <w:b/>
          <w:sz w:val="24"/>
          <w:szCs w:val="24"/>
        </w:rPr>
        <w:t>для 10-11 классов:</w:t>
      </w:r>
    </w:p>
    <w:p w:rsidR="0014267D" w:rsidRDefault="0014267D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- </w:t>
      </w:r>
      <w:r w:rsidR="00E032E9" w:rsidRPr="0014267D">
        <w:rPr>
          <w:rFonts w:eastAsia="Calibri"/>
          <w:sz w:val="24"/>
          <w:szCs w:val="24"/>
        </w:rPr>
        <w:t>10 задач закрытого типа, например – «выбор двух верных ответов из 6-и возможных».</w:t>
      </w:r>
    </w:p>
    <w:p w:rsidR="0014267D" w:rsidRDefault="0014267D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="00E032E9">
        <w:rPr>
          <w:rFonts w:eastAsia="Calibri"/>
          <w:sz w:val="24"/>
          <w:szCs w:val="24"/>
        </w:rPr>
        <w:t>10</w:t>
      </w:r>
      <w:r w:rsidR="00E032E9" w:rsidRPr="002557A6">
        <w:rPr>
          <w:rFonts w:eastAsia="Calibri"/>
          <w:sz w:val="24"/>
          <w:szCs w:val="24"/>
        </w:rPr>
        <w:t xml:space="preserve"> задач открытого типа, например – «выбор правильного утверждения ("да" - "нет")</w:t>
      </w:r>
      <w:r>
        <w:rPr>
          <w:rFonts w:eastAsia="Calibri"/>
          <w:sz w:val="24"/>
          <w:szCs w:val="24"/>
        </w:rPr>
        <w:t>.</w:t>
      </w:r>
      <w:r w:rsidR="00E032E9" w:rsidRPr="002557A6">
        <w:rPr>
          <w:rFonts w:eastAsia="Calibri"/>
          <w:sz w:val="24"/>
          <w:szCs w:val="24"/>
        </w:rPr>
        <w:t xml:space="preserve"> </w:t>
      </w:r>
    </w:p>
    <w:p w:rsidR="0014267D" w:rsidRDefault="0014267D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="00E032E9" w:rsidRPr="002557A6">
        <w:rPr>
          <w:rFonts w:eastAsia="Calibri"/>
          <w:sz w:val="24"/>
          <w:szCs w:val="24"/>
        </w:rPr>
        <w:t>3 задачи с "выбором одного правильного ответа из 4-х возможных с его обоснованием».</w:t>
      </w:r>
    </w:p>
    <w:p w:rsidR="006774F2" w:rsidRPr="0014267D" w:rsidRDefault="0014267D" w:rsidP="0005222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</w:t>
      </w:r>
      <w:r>
        <w:rPr>
          <w:rFonts w:eastAsia="Calibri"/>
          <w:sz w:val="24"/>
          <w:szCs w:val="24"/>
        </w:rPr>
        <w:t xml:space="preserve"> </w:t>
      </w:r>
      <w:r w:rsidR="00E032E9" w:rsidRPr="002557A6">
        <w:rPr>
          <w:rFonts w:eastAsia="Calibri"/>
          <w:sz w:val="24"/>
          <w:szCs w:val="24"/>
        </w:rPr>
        <w:t xml:space="preserve">2 задачи с «обоснованием всех вариантов ответов (как </w:t>
      </w:r>
      <w:r w:rsidR="006774F2">
        <w:rPr>
          <w:rFonts w:eastAsia="Calibri"/>
          <w:sz w:val="24"/>
          <w:szCs w:val="24"/>
        </w:rPr>
        <w:t>правильных, так и неправильных)</w:t>
      </w:r>
      <w:r w:rsidR="00DA4040">
        <w:rPr>
          <w:rFonts w:eastAsia="Calibri"/>
          <w:sz w:val="24"/>
          <w:szCs w:val="24"/>
        </w:rPr>
        <w:t xml:space="preserve">, </w:t>
      </w:r>
      <w:r w:rsidR="006774F2" w:rsidRPr="006774F2">
        <w:rPr>
          <w:rFonts w:eastAsia="Calibri"/>
          <w:sz w:val="24"/>
          <w:szCs w:val="24"/>
        </w:rPr>
        <w:t>в задаче 4 варианта ответа.</w:t>
      </w:r>
    </w:p>
    <w:p w:rsidR="00BD510E" w:rsidRDefault="00BD510E" w:rsidP="00E032E9">
      <w:pPr>
        <w:autoSpaceDE w:val="0"/>
        <w:autoSpaceDN w:val="0"/>
        <w:adjustRightInd w:val="0"/>
        <w:spacing w:line="276" w:lineRule="auto"/>
        <w:ind w:left="360"/>
        <w:contextualSpacing/>
        <w:rPr>
          <w:rFonts w:eastAsia="Calibri"/>
          <w:sz w:val="24"/>
          <w:szCs w:val="24"/>
        </w:rPr>
      </w:pPr>
    </w:p>
    <w:p w:rsidR="004A4550" w:rsidRPr="006522BE" w:rsidRDefault="009672B6" w:rsidP="0014267D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  <w:r w:rsidR="00984165">
        <w:rPr>
          <w:rFonts w:eastAsia="Calibri"/>
          <w:b/>
          <w:sz w:val="24"/>
          <w:szCs w:val="24"/>
        </w:rPr>
        <w:t xml:space="preserve">. </w:t>
      </w:r>
      <w:r w:rsidR="004A4550" w:rsidRPr="006522BE">
        <w:rPr>
          <w:b/>
          <w:sz w:val="24"/>
          <w:szCs w:val="24"/>
        </w:rPr>
        <w:t>Описание необходимого материально-технического обеспечения</w:t>
      </w:r>
    </w:p>
    <w:p w:rsidR="004A4550" w:rsidRPr="006522BE" w:rsidRDefault="004A4550" w:rsidP="004A4550">
      <w:pPr>
        <w:jc w:val="center"/>
        <w:rPr>
          <w:b/>
          <w:sz w:val="24"/>
          <w:szCs w:val="24"/>
        </w:rPr>
      </w:pPr>
      <w:r w:rsidRPr="006522BE">
        <w:rPr>
          <w:b/>
          <w:sz w:val="24"/>
          <w:szCs w:val="24"/>
        </w:rPr>
        <w:t>для</w:t>
      </w:r>
      <w:r w:rsidR="006E28CC">
        <w:rPr>
          <w:b/>
          <w:sz w:val="24"/>
          <w:szCs w:val="24"/>
        </w:rPr>
        <w:t xml:space="preserve"> выполнения олимпиадных заданий</w:t>
      </w:r>
    </w:p>
    <w:p w:rsidR="000449EA" w:rsidRDefault="000449EA" w:rsidP="009F3D62">
      <w:pPr>
        <w:ind w:firstLine="709"/>
        <w:jc w:val="both"/>
        <w:rPr>
          <w:b/>
          <w:sz w:val="24"/>
          <w:szCs w:val="24"/>
        </w:rPr>
      </w:pPr>
    </w:p>
    <w:p w:rsidR="000449EA" w:rsidRPr="000449EA" w:rsidRDefault="00766823" w:rsidP="000449E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9EA">
        <w:rPr>
          <w:rFonts w:ascii="Times New Roman" w:hAnsi="Times New Roman"/>
          <w:sz w:val="24"/>
          <w:szCs w:val="24"/>
        </w:rPr>
        <w:t>Для проведения тура необходимы аудитории,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0449EA" w:rsidRPr="000449EA" w:rsidRDefault="00766823" w:rsidP="000449E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9EA">
        <w:rPr>
          <w:rFonts w:ascii="Times New Roman" w:hAnsi="Times New Roman"/>
          <w:sz w:val="24"/>
          <w:szCs w:val="24"/>
        </w:rPr>
        <w:t>Расчет числа аудиторий определяется числом участников и посадочных мест в аудиториях. Проведению тура предшествует краткий инструктаж участников о правилах участия в олимпиаде.</w:t>
      </w:r>
    </w:p>
    <w:p w:rsidR="000449EA" w:rsidRPr="000449EA" w:rsidRDefault="004A4550" w:rsidP="000449E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9EA">
        <w:rPr>
          <w:rFonts w:ascii="Times New Roman" w:hAnsi="Times New Roman"/>
          <w:sz w:val="24"/>
          <w:szCs w:val="24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0449EA" w:rsidRPr="000449EA" w:rsidRDefault="004A4550" w:rsidP="000449E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9EA">
        <w:rPr>
          <w:rFonts w:ascii="Times New Roman" w:hAnsi="Times New Roman"/>
          <w:sz w:val="24"/>
          <w:szCs w:val="24"/>
        </w:rPr>
        <w:t xml:space="preserve">Для проведения Олимпиады по </w:t>
      </w:r>
      <w:r w:rsidR="00DA19AD">
        <w:rPr>
          <w:rFonts w:ascii="Times New Roman" w:hAnsi="Times New Roman"/>
          <w:sz w:val="24"/>
          <w:szCs w:val="24"/>
        </w:rPr>
        <w:t>экологии</w:t>
      </w:r>
      <w:r w:rsidRPr="000449EA">
        <w:rPr>
          <w:rFonts w:ascii="Times New Roman" w:hAnsi="Times New Roman"/>
          <w:sz w:val="24"/>
          <w:szCs w:val="24"/>
        </w:rPr>
        <w:t xml:space="preserve"> не требуется специальных технических средств.</w:t>
      </w:r>
    </w:p>
    <w:p w:rsidR="000449EA" w:rsidRPr="000449EA" w:rsidRDefault="004A4550" w:rsidP="000449E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9EA">
        <w:rPr>
          <w:rFonts w:ascii="Times New Roman" w:hAnsi="Times New Roman"/>
          <w:sz w:val="24"/>
          <w:szCs w:val="24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</w:t>
      </w:r>
    </w:p>
    <w:p w:rsidR="000449EA" w:rsidRPr="000449EA" w:rsidRDefault="00F65560" w:rsidP="000449E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9EA">
        <w:rPr>
          <w:rFonts w:ascii="Times New Roman" w:hAnsi="Times New Roman"/>
          <w:sz w:val="24"/>
          <w:szCs w:val="24"/>
          <w:lang w:bidi="ru-RU"/>
        </w:rPr>
        <w:t xml:space="preserve">Для каждой параллели готовиться отдельная аудитория (класс). </w:t>
      </w:r>
    </w:p>
    <w:p w:rsidR="00F65560" w:rsidRDefault="00F65560" w:rsidP="000449E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9EA">
        <w:rPr>
          <w:rFonts w:ascii="Times New Roman" w:hAnsi="Times New Roman"/>
          <w:sz w:val="24"/>
          <w:szCs w:val="24"/>
          <w:lang w:bidi="ru-RU"/>
        </w:rPr>
        <w:t>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</w:t>
      </w:r>
    </w:p>
    <w:p w:rsidR="00DA19AD" w:rsidRPr="00DA19AD" w:rsidRDefault="00DA19AD" w:rsidP="007E1D8F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19AD">
        <w:rPr>
          <w:rFonts w:ascii="Times New Roman" w:hAnsi="Times New Roman"/>
          <w:sz w:val="24"/>
          <w:szCs w:val="24"/>
        </w:rPr>
        <w:t>Для тиражирования заданий необходимо иметь белую бумагу формата А4 (тексты заданий + бланки ответов), компьютер и принтер, множительную технику.</w:t>
      </w:r>
    </w:p>
    <w:p w:rsidR="004A4550" w:rsidRPr="004A4550" w:rsidRDefault="004A4550" w:rsidP="000449EA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4A4550">
        <w:rPr>
          <w:b/>
          <w:sz w:val="24"/>
          <w:szCs w:val="24"/>
        </w:rPr>
        <w:t>. 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4A4550" w:rsidRPr="004A4550" w:rsidRDefault="004A4550" w:rsidP="004A45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4550">
        <w:rPr>
          <w:sz w:val="24"/>
          <w:szCs w:val="24"/>
        </w:rPr>
        <w:t xml:space="preserve"> </w:t>
      </w:r>
      <w:r w:rsidR="000449EA">
        <w:rPr>
          <w:sz w:val="24"/>
          <w:szCs w:val="24"/>
        </w:rPr>
        <w:tab/>
      </w:r>
      <w:r w:rsidRPr="004A4550">
        <w:rPr>
          <w:sz w:val="24"/>
          <w:szCs w:val="24"/>
        </w:rPr>
        <w:t xml:space="preserve">Во время выполнения заданий Олимпиады участникам запрещается пользоваться справочной литературой, собственной бумагой, электронными вычислительными средствами или средствами связи. </w:t>
      </w:r>
    </w:p>
    <w:p w:rsidR="0015604A" w:rsidRPr="0015604A" w:rsidRDefault="0015604A" w:rsidP="000449EA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672B6">
        <w:rPr>
          <w:b/>
          <w:sz w:val="24"/>
          <w:szCs w:val="24"/>
          <w:lang w:val="en-US"/>
        </w:rPr>
        <w:t>I</w:t>
      </w:r>
      <w:r w:rsidR="008F0665" w:rsidRPr="006522BE">
        <w:rPr>
          <w:b/>
          <w:sz w:val="24"/>
          <w:szCs w:val="24"/>
        </w:rPr>
        <w:t>. Критерии и методики оценивания выполненных олимпиадных заданий.</w:t>
      </w:r>
    </w:p>
    <w:p w:rsidR="000449EA" w:rsidRDefault="000449EA" w:rsidP="000449E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604A" w:rsidRPr="00BD510E">
        <w:rPr>
          <w:sz w:val="24"/>
          <w:szCs w:val="24"/>
        </w:rPr>
        <w:t>При оценивании решений задач теоретического тура члены жюри могут воспользоваться брошюрой с условиями и решениями задач, разработанными Предметной методической комиссией.</w:t>
      </w:r>
    </w:p>
    <w:p w:rsidR="0015604A" w:rsidRPr="00BD510E" w:rsidRDefault="000449EA" w:rsidP="000449E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604A" w:rsidRPr="00BD510E">
        <w:rPr>
          <w:sz w:val="24"/>
          <w:szCs w:val="24"/>
        </w:rPr>
        <w:t>Каждый член жюри проверяет все решения какого-либо из заданий внутри возрастной группы и выставляет оценку по соответствующей балльной системе. Одну задачу проверяют не менее двух членов жюри. Оценка участника за выполнение заданий получается суммированием его оценок по всем задачам тура.</w:t>
      </w:r>
    </w:p>
    <w:p w:rsidR="0015604A" w:rsidRPr="00BD510E" w:rsidRDefault="000449EA" w:rsidP="000449E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604A" w:rsidRPr="00BD510E">
        <w:rPr>
          <w:sz w:val="24"/>
          <w:szCs w:val="24"/>
        </w:rPr>
        <w:t>По окончании работы жюри по каждому из туров оргкомитет заполняет итоговый</w:t>
      </w:r>
    </w:p>
    <w:p w:rsidR="0015604A" w:rsidRPr="00BD510E" w:rsidRDefault="0015604A" w:rsidP="00044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510E">
        <w:rPr>
          <w:sz w:val="24"/>
          <w:szCs w:val="24"/>
        </w:rPr>
        <w:t>протокол.</w:t>
      </w:r>
    </w:p>
    <w:p w:rsidR="0015604A" w:rsidRPr="00BD510E" w:rsidRDefault="000449EA" w:rsidP="000449E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604A" w:rsidRPr="00BD510E">
        <w:rPr>
          <w:sz w:val="24"/>
          <w:szCs w:val="24"/>
        </w:rPr>
        <w:t>Заполнив итоговый протокол Олимпиады, представители оргкомитета передают его</w:t>
      </w:r>
    </w:p>
    <w:p w:rsidR="0015604A" w:rsidRPr="00BD510E" w:rsidRDefault="0015604A" w:rsidP="00044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D510E">
        <w:rPr>
          <w:sz w:val="24"/>
          <w:szCs w:val="24"/>
        </w:rPr>
        <w:t>жюри. На основе этих данных жюри распределяет дипломы победителей и призеров в каждой возрастной группе согласно Порядку проведения Всероссийской олимпиады школьников, что фиксируется в итоговом протоколе. Протокол подписывается всеми членами жюри.</w:t>
      </w:r>
    </w:p>
    <w:p w:rsidR="0015604A" w:rsidRPr="00BD510E" w:rsidRDefault="0015604A" w:rsidP="000449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оценивания работ:</w:t>
      </w:r>
    </w:p>
    <w:p w:rsidR="0015604A" w:rsidRDefault="0015604A" w:rsidP="000449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510E">
        <w:rPr>
          <w:rFonts w:ascii="Times New Roman" w:hAnsi="Times New Roman"/>
          <w:bCs/>
          <w:sz w:val="24"/>
          <w:szCs w:val="24"/>
        </w:rPr>
        <w:t>Оценивание задач закрытого типа: выбор двух правильных ответов из 6-и оценивается в 1 балл за каждый правильный ответ.</w:t>
      </w:r>
    </w:p>
    <w:p w:rsidR="0015604A" w:rsidRPr="000449EA" w:rsidRDefault="00E032E9" w:rsidP="000449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BD510E">
        <w:rPr>
          <w:rFonts w:ascii="Times New Roman" w:eastAsiaTheme="minorHAnsi" w:hAnsi="Times New Roman"/>
          <w:bCs/>
          <w:iCs/>
          <w:sz w:val="24"/>
          <w:szCs w:val="24"/>
        </w:rPr>
        <w:t>Оценивание задания «Ответьте на вопрос или утверждение, используя аргументы», за каждый правильный аргумент – 1 балл.</w:t>
      </w:r>
    </w:p>
    <w:p w:rsidR="0015604A" w:rsidRPr="00BD510E" w:rsidRDefault="0015604A" w:rsidP="000449E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D510E">
        <w:rPr>
          <w:rFonts w:ascii="Times New Roman" w:eastAsiaTheme="minorHAnsi" w:hAnsi="Times New Roman"/>
          <w:sz w:val="24"/>
          <w:szCs w:val="24"/>
        </w:rPr>
        <w:t>Оценивание задач с обоснованием ответа :</w:t>
      </w:r>
      <w:r w:rsidRPr="00BD510E">
        <w:rPr>
          <w:rFonts w:ascii="Times New Roman" w:eastAsiaTheme="minorHAnsi" w:hAnsi="Times New Roman"/>
          <w:iCs/>
          <w:sz w:val="24"/>
          <w:szCs w:val="24"/>
        </w:rPr>
        <w:t>(ответ и обоснование от 0 до 3 баллов)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012"/>
        <w:gridCol w:w="1248"/>
      </w:tblGrid>
      <w:tr w:rsidR="0015604A" w:rsidRPr="00BD510E" w:rsidTr="000449EA">
        <w:trPr>
          <w:trHeight w:val="351"/>
        </w:trPr>
        <w:tc>
          <w:tcPr>
            <w:tcW w:w="4392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10E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608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10E">
              <w:rPr>
                <w:sz w:val="24"/>
                <w:szCs w:val="24"/>
              </w:rPr>
              <w:t>Балл</w:t>
            </w:r>
          </w:p>
        </w:tc>
      </w:tr>
      <w:tr w:rsidR="0015604A" w:rsidRPr="00BD510E" w:rsidTr="000449EA">
        <w:trPr>
          <w:trHeight w:val="351"/>
        </w:trPr>
        <w:tc>
          <w:tcPr>
            <w:tcW w:w="4392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10E">
              <w:rPr>
                <w:sz w:val="24"/>
                <w:szCs w:val="24"/>
              </w:rPr>
              <w:t>Ответ неверный</w:t>
            </w:r>
          </w:p>
        </w:tc>
        <w:tc>
          <w:tcPr>
            <w:tcW w:w="608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10E">
              <w:rPr>
                <w:sz w:val="24"/>
                <w:szCs w:val="24"/>
              </w:rPr>
              <w:t>0</w:t>
            </w:r>
          </w:p>
        </w:tc>
      </w:tr>
      <w:tr w:rsidR="0015604A" w:rsidRPr="00BD510E" w:rsidTr="000449EA">
        <w:tc>
          <w:tcPr>
            <w:tcW w:w="4392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10E">
              <w:rPr>
                <w:rFonts w:eastAsia="Calibri"/>
                <w:sz w:val="24"/>
                <w:szCs w:val="24"/>
              </w:rPr>
              <w:t>Правильный ответ, отсутствует обоснование или ошибочное обоснование</w:t>
            </w:r>
          </w:p>
        </w:tc>
        <w:tc>
          <w:tcPr>
            <w:tcW w:w="608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BD510E"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15604A" w:rsidRPr="00BD510E" w:rsidTr="000449EA">
        <w:tc>
          <w:tcPr>
            <w:tcW w:w="4392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BD510E">
              <w:rPr>
                <w:rFonts w:eastAsia="Calibri"/>
                <w:sz w:val="24"/>
                <w:szCs w:val="24"/>
              </w:rPr>
              <w:t>Правильный ответ, частичное (неполное) обоснование ответа (без использования экологических законов, правил, закономерностей, не рассматривается содержание приведенных в ответе понятий, отсутствует логика в рассуждениях; при этом ошибок, указывающих на серьёзные проблемы в знании экологии, нет)</w:t>
            </w:r>
          </w:p>
        </w:tc>
        <w:tc>
          <w:tcPr>
            <w:tcW w:w="608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BD510E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15604A" w:rsidRPr="00BD510E" w:rsidTr="000449EA">
        <w:tc>
          <w:tcPr>
            <w:tcW w:w="4392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510E">
              <w:rPr>
                <w:rFonts w:eastAsia="Calibri"/>
                <w:sz w:val="24"/>
                <w:szCs w:val="24"/>
              </w:rPr>
              <w:t>Правильный ответ, полное логичное чётко сформулированное обоснование ответа (с использованием экологических законов, правил, закономерностей, рассматривается содержание приведенных в ответе понятий) с примерами.</w:t>
            </w:r>
          </w:p>
        </w:tc>
        <w:tc>
          <w:tcPr>
            <w:tcW w:w="608" w:type="pct"/>
          </w:tcPr>
          <w:p w:rsidR="0015604A" w:rsidRPr="00BD510E" w:rsidRDefault="0015604A" w:rsidP="00637A08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BD510E">
              <w:rPr>
                <w:bCs/>
                <w:iCs/>
                <w:sz w:val="24"/>
                <w:szCs w:val="24"/>
              </w:rPr>
              <w:t>3</w:t>
            </w:r>
          </w:p>
        </w:tc>
      </w:tr>
    </w:tbl>
    <w:p w:rsidR="0015604A" w:rsidRDefault="0015604A" w:rsidP="0015604A">
      <w:pPr>
        <w:pStyle w:val="a6"/>
        <w:jc w:val="both"/>
        <w:rPr>
          <w:rStyle w:val="FontStyle52"/>
          <w:b/>
          <w:sz w:val="24"/>
          <w:szCs w:val="24"/>
        </w:rPr>
      </w:pPr>
    </w:p>
    <w:p w:rsidR="0015604A" w:rsidRDefault="0015604A" w:rsidP="0015604A">
      <w:pPr>
        <w:pStyle w:val="a6"/>
        <w:jc w:val="both"/>
        <w:rPr>
          <w:rStyle w:val="FontStyle52"/>
          <w:b/>
          <w:sz w:val="24"/>
          <w:szCs w:val="24"/>
        </w:rPr>
      </w:pPr>
      <w:r w:rsidRPr="00BD510E">
        <w:rPr>
          <w:rStyle w:val="FontStyle52"/>
          <w:b/>
          <w:sz w:val="24"/>
          <w:szCs w:val="24"/>
        </w:rPr>
        <w:t xml:space="preserve">Максимальное количество </w:t>
      </w:r>
      <w:r w:rsidR="000449EA">
        <w:rPr>
          <w:rStyle w:val="FontStyle52"/>
          <w:b/>
          <w:sz w:val="24"/>
          <w:szCs w:val="24"/>
        </w:rPr>
        <w:t>заданий и баллов</w:t>
      </w:r>
      <w:r w:rsidRPr="00BD510E">
        <w:rPr>
          <w:rStyle w:val="FontStyle52"/>
          <w:b/>
          <w:sz w:val="24"/>
          <w:szCs w:val="24"/>
        </w:rPr>
        <w:t>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04"/>
        <w:gridCol w:w="1090"/>
        <w:gridCol w:w="1096"/>
        <w:gridCol w:w="1088"/>
        <w:gridCol w:w="1096"/>
        <w:gridCol w:w="1088"/>
        <w:gridCol w:w="1096"/>
        <w:gridCol w:w="1088"/>
        <w:gridCol w:w="726"/>
        <w:gridCol w:w="788"/>
      </w:tblGrid>
      <w:tr w:rsidR="003B4EB8" w:rsidTr="000449EA">
        <w:tc>
          <w:tcPr>
            <w:tcW w:w="541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класс</w:t>
            </w:r>
          </w:p>
        </w:tc>
        <w:tc>
          <w:tcPr>
            <w:tcW w:w="534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№1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балл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№2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балл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№3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балл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№4</w:t>
            </w:r>
          </w:p>
        </w:tc>
        <w:tc>
          <w:tcPr>
            <w:tcW w:w="34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балл</w:t>
            </w:r>
          </w:p>
        </w:tc>
        <w:tc>
          <w:tcPr>
            <w:tcW w:w="372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всего</w:t>
            </w:r>
          </w:p>
        </w:tc>
      </w:tr>
      <w:tr w:rsidR="003B4EB8" w:rsidTr="000449EA">
        <w:tc>
          <w:tcPr>
            <w:tcW w:w="541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5</w:t>
            </w:r>
          </w:p>
        </w:tc>
        <w:tc>
          <w:tcPr>
            <w:tcW w:w="534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12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5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6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</w:p>
        </w:tc>
        <w:tc>
          <w:tcPr>
            <w:tcW w:w="34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23</w:t>
            </w:r>
          </w:p>
        </w:tc>
      </w:tr>
      <w:tr w:rsidR="003B4EB8" w:rsidTr="000449EA">
        <w:tc>
          <w:tcPr>
            <w:tcW w:w="541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6</w:t>
            </w:r>
          </w:p>
        </w:tc>
        <w:tc>
          <w:tcPr>
            <w:tcW w:w="534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12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5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6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</w:p>
        </w:tc>
        <w:tc>
          <w:tcPr>
            <w:tcW w:w="34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23</w:t>
            </w:r>
          </w:p>
        </w:tc>
      </w:tr>
      <w:tr w:rsidR="003B4EB8" w:rsidTr="000449EA">
        <w:tc>
          <w:tcPr>
            <w:tcW w:w="541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7</w:t>
            </w:r>
          </w:p>
        </w:tc>
        <w:tc>
          <w:tcPr>
            <w:tcW w:w="534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16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7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9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</w:p>
        </w:tc>
        <w:tc>
          <w:tcPr>
            <w:tcW w:w="34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32</w:t>
            </w:r>
          </w:p>
        </w:tc>
      </w:tr>
      <w:tr w:rsidR="003B4EB8" w:rsidTr="000449EA">
        <w:tc>
          <w:tcPr>
            <w:tcW w:w="541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8</w:t>
            </w:r>
          </w:p>
        </w:tc>
        <w:tc>
          <w:tcPr>
            <w:tcW w:w="534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16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7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7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9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</w:p>
        </w:tc>
        <w:tc>
          <w:tcPr>
            <w:tcW w:w="34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32</w:t>
            </w:r>
          </w:p>
        </w:tc>
      </w:tr>
      <w:tr w:rsidR="003B4EB8" w:rsidTr="000449EA">
        <w:tc>
          <w:tcPr>
            <w:tcW w:w="541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9</w:t>
            </w:r>
          </w:p>
        </w:tc>
        <w:tc>
          <w:tcPr>
            <w:tcW w:w="534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20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3" w:type="pct"/>
          </w:tcPr>
          <w:p w:rsidR="003B4EB8" w:rsidRDefault="00E03BDC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:rsidR="003B4EB8" w:rsidRDefault="00E03BDC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6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9</w:t>
            </w:r>
          </w:p>
        </w:tc>
        <w:tc>
          <w:tcPr>
            <w:tcW w:w="372" w:type="pct"/>
          </w:tcPr>
          <w:p w:rsidR="003B4EB8" w:rsidRDefault="00E03BDC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45</w:t>
            </w:r>
          </w:p>
        </w:tc>
      </w:tr>
      <w:tr w:rsidR="003B4EB8" w:rsidTr="000449EA">
        <w:tc>
          <w:tcPr>
            <w:tcW w:w="541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4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20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9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18</w:t>
            </w:r>
          </w:p>
        </w:tc>
        <w:tc>
          <w:tcPr>
            <w:tcW w:w="372" w:type="pct"/>
          </w:tcPr>
          <w:p w:rsidR="003B4EB8" w:rsidRDefault="00E03BDC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57</w:t>
            </w:r>
          </w:p>
        </w:tc>
      </w:tr>
      <w:tr w:rsidR="003B4EB8" w:rsidTr="000449EA">
        <w:tc>
          <w:tcPr>
            <w:tcW w:w="541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11</w:t>
            </w:r>
          </w:p>
        </w:tc>
        <w:tc>
          <w:tcPr>
            <w:tcW w:w="534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20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10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3</w:t>
            </w:r>
          </w:p>
        </w:tc>
        <w:tc>
          <w:tcPr>
            <w:tcW w:w="537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9</w:t>
            </w:r>
          </w:p>
        </w:tc>
        <w:tc>
          <w:tcPr>
            <w:tcW w:w="53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18</w:t>
            </w:r>
          </w:p>
        </w:tc>
        <w:tc>
          <w:tcPr>
            <w:tcW w:w="372" w:type="pct"/>
          </w:tcPr>
          <w:p w:rsidR="003B4EB8" w:rsidRDefault="003B4EB8" w:rsidP="000449EA">
            <w:pPr>
              <w:pStyle w:val="a6"/>
              <w:jc w:val="center"/>
              <w:rPr>
                <w:rStyle w:val="FontStyle52"/>
                <w:b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</w:rPr>
              <w:t>57</w:t>
            </w:r>
          </w:p>
        </w:tc>
      </w:tr>
    </w:tbl>
    <w:p w:rsidR="00105F46" w:rsidRDefault="00105F46" w:rsidP="00105F46">
      <w:pPr>
        <w:tabs>
          <w:tab w:val="left" w:pos="0"/>
        </w:tabs>
        <w:spacing w:before="100" w:beforeAutospacing="1" w:after="100" w:afterAutospacing="1"/>
        <w:ind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9672B6">
        <w:rPr>
          <w:b/>
          <w:sz w:val="24"/>
          <w:szCs w:val="24"/>
          <w:lang w:val="en-US"/>
        </w:rPr>
        <w:t>I</w:t>
      </w:r>
      <w:r w:rsidRPr="006522BE">
        <w:rPr>
          <w:b/>
          <w:sz w:val="24"/>
          <w:szCs w:val="24"/>
        </w:rPr>
        <w:t>. Процедура регистрации участников олимпиады.</w:t>
      </w:r>
    </w:p>
    <w:p w:rsidR="000449EA" w:rsidRDefault="000449EA" w:rsidP="00105F46">
      <w:pPr>
        <w:tabs>
          <w:tab w:val="left" w:pos="0"/>
        </w:tabs>
        <w:spacing w:before="100" w:beforeAutospacing="1" w:after="100" w:afterAutospacing="1"/>
        <w:ind w:firstLine="284"/>
        <w:contextualSpacing/>
        <w:jc w:val="center"/>
        <w:rPr>
          <w:b/>
          <w:sz w:val="24"/>
          <w:szCs w:val="24"/>
        </w:rPr>
      </w:pPr>
    </w:p>
    <w:p w:rsidR="00DA19AD" w:rsidRDefault="00DA19AD" w:rsidP="00DA19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этапа Олимпиады проходят процедуру регистрации. Форму регистрационного листа разрабатывает организатор школьного этапа Олимпиады.</w:t>
      </w:r>
    </w:p>
    <w:p w:rsidR="00DA19AD" w:rsidRDefault="00DA19AD" w:rsidP="00DA19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для регистрации участников:</w:t>
      </w:r>
    </w:p>
    <w:p w:rsidR="00105F46" w:rsidRPr="00DA19AD" w:rsidRDefault="00DA19AD" w:rsidP="00DA19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удостоверяющие личность ученика</w:t>
      </w:r>
      <w:r w:rsidR="00105F46" w:rsidRPr="006522BE">
        <w:rPr>
          <w:rFonts w:eastAsiaTheme="minorHAnsi"/>
          <w:sz w:val="24"/>
          <w:szCs w:val="24"/>
          <w:lang w:eastAsia="en-US"/>
        </w:rPr>
        <w:t>.</w:t>
      </w:r>
    </w:p>
    <w:p w:rsidR="00DA19AD" w:rsidRDefault="00DA19AD" w:rsidP="00105F46">
      <w:pPr>
        <w:tabs>
          <w:tab w:val="left" w:pos="0"/>
        </w:tabs>
        <w:spacing w:before="100" w:beforeAutospacing="1" w:after="100" w:afterAutospacing="1"/>
        <w:ind w:firstLine="284"/>
        <w:contextualSpacing/>
        <w:jc w:val="center"/>
        <w:rPr>
          <w:b/>
          <w:sz w:val="24"/>
          <w:szCs w:val="24"/>
        </w:rPr>
      </w:pPr>
    </w:p>
    <w:p w:rsidR="00105F46" w:rsidRDefault="00105F46" w:rsidP="00105F46">
      <w:pPr>
        <w:tabs>
          <w:tab w:val="left" w:pos="0"/>
        </w:tabs>
        <w:spacing w:before="100" w:beforeAutospacing="1" w:after="100" w:afterAutospacing="1"/>
        <w:ind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9672B6">
        <w:rPr>
          <w:b/>
          <w:sz w:val="24"/>
          <w:szCs w:val="24"/>
          <w:lang w:val="en-US"/>
        </w:rPr>
        <w:t>I</w:t>
      </w:r>
      <w:r w:rsidRPr="006522BE">
        <w:rPr>
          <w:b/>
          <w:sz w:val="24"/>
          <w:szCs w:val="24"/>
        </w:rPr>
        <w:t>. Показ олимпиадных работ.</w:t>
      </w:r>
    </w:p>
    <w:p w:rsidR="000449EA" w:rsidRDefault="000449EA" w:rsidP="00105F46">
      <w:pPr>
        <w:tabs>
          <w:tab w:val="left" w:pos="0"/>
        </w:tabs>
        <w:ind w:firstLine="709"/>
        <w:contextualSpacing/>
        <w:jc w:val="both"/>
        <w:rPr>
          <w:b/>
          <w:sz w:val="24"/>
          <w:szCs w:val="24"/>
        </w:rPr>
      </w:pPr>
    </w:p>
    <w:p w:rsidR="003C20C3" w:rsidRPr="007A7714" w:rsidRDefault="003C20C3" w:rsidP="003C20C3">
      <w:pPr>
        <w:tabs>
          <w:tab w:val="left" w:pos="142"/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 xml:space="preserve">Анализ олимпиадных заданий и их решений проводится после их проверки в отведенное программой проведения школьного этапа время. </w:t>
      </w:r>
    </w:p>
    <w:p w:rsidR="003C20C3" w:rsidRPr="007A7714" w:rsidRDefault="003C20C3" w:rsidP="003C20C3">
      <w:pPr>
        <w:tabs>
          <w:tab w:val="left" w:pos="142"/>
          <w:tab w:val="left" w:pos="993"/>
          <w:tab w:val="left" w:pos="1276"/>
        </w:tabs>
        <w:ind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На процедуре анализа олимпиадных заданий и их решений могут присутствовать все участники Олимпиады.</w:t>
      </w:r>
    </w:p>
    <w:p w:rsidR="003C20C3" w:rsidRPr="007A7714" w:rsidRDefault="003C20C3" w:rsidP="003C20C3">
      <w:pPr>
        <w:tabs>
          <w:tab w:val="left" w:pos="142"/>
          <w:tab w:val="left" w:pos="993"/>
          <w:tab w:val="left" w:pos="1276"/>
          <w:tab w:val="left" w:pos="1313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В ходе проведения процедуры анализа олимпиадных заданий и их решений представляются наиболее удачные варианты 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ошибки.</w:t>
      </w:r>
    </w:p>
    <w:p w:rsidR="003C20C3" w:rsidRPr="007A7714" w:rsidRDefault="003C20C3" w:rsidP="003C20C3">
      <w:pPr>
        <w:tabs>
          <w:tab w:val="left" w:pos="142"/>
          <w:tab w:val="left" w:pos="993"/>
          <w:tab w:val="left" w:pos="1276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По запросу участника олимпиады осуществляется показ выполненных им олимпиадных заданий. Показ работ проводится в очной форме, на него допускаются только участники Олимпиады (без родителей или других законных представителей). Для показа работ необходима отдельная аудитория.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протоколом.</w:t>
      </w:r>
    </w:p>
    <w:p w:rsidR="00105F46" w:rsidRPr="000449EA" w:rsidRDefault="003C20C3" w:rsidP="003C20C3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714">
        <w:rPr>
          <w:rFonts w:ascii="Times New Roman" w:hAnsi="Times New Roman"/>
          <w:color w:val="000000" w:themeColor="text1"/>
          <w:sz w:val="24"/>
          <w:szCs w:val="24"/>
        </w:rPr>
        <w:t>Работы участников хранятся Оргкомитетом Олимпиады в течение одного года с момента ее окончания.</w:t>
      </w:r>
    </w:p>
    <w:p w:rsidR="00105F46" w:rsidRPr="00633B01" w:rsidRDefault="00105F46" w:rsidP="00105F46">
      <w:pPr>
        <w:tabs>
          <w:tab w:val="left" w:pos="0"/>
        </w:tabs>
        <w:spacing w:before="120"/>
        <w:ind w:firstLine="284"/>
        <w:contextualSpacing/>
        <w:jc w:val="center"/>
        <w:rPr>
          <w:b/>
          <w:sz w:val="24"/>
          <w:szCs w:val="24"/>
        </w:rPr>
      </w:pPr>
    </w:p>
    <w:p w:rsidR="00105F46" w:rsidRDefault="009672B6" w:rsidP="00105F46">
      <w:pPr>
        <w:tabs>
          <w:tab w:val="left" w:pos="0"/>
        </w:tabs>
        <w:spacing w:before="120"/>
        <w:ind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="00105F46" w:rsidRPr="006522BE">
        <w:rPr>
          <w:b/>
          <w:sz w:val="24"/>
          <w:szCs w:val="24"/>
        </w:rPr>
        <w:t xml:space="preserve">. </w:t>
      </w:r>
      <w:r w:rsidR="00DC5AA8">
        <w:rPr>
          <w:b/>
          <w:sz w:val="24"/>
          <w:szCs w:val="24"/>
        </w:rPr>
        <w:t xml:space="preserve"> Процедура </w:t>
      </w:r>
      <w:r w:rsidR="00512FD1">
        <w:rPr>
          <w:b/>
          <w:sz w:val="24"/>
          <w:szCs w:val="24"/>
        </w:rPr>
        <w:t>р</w:t>
      </w:r>
      <w:r w:rsidR="00105F46" w:rsidRPr="006522BE">
        <w:rPr>
          <w:b/>
          <w:sz w:val="24"/>
          <w:szCs w:val="24"/>
        </w:rPr>
        <w:t>ассмотрения апелляций участников олимпиады.</w:t>
      </w:r>
    </w:p>
    <w:p w:rsidR="00FF251E" w:rsidRPr="006522BE" w:rsidRDefault="00FF251E" w:rsidP="00105F46">
      <w:pPr>
        <w:tabs>
          <w:tab w:val="left" w:pos="0"/>
        </w:tabs>
        <w:spacing w:before="120"/>
        <w:ind w:firstLine="284"/>
        <w:contextualSpacing/>
        <w:jc w:val="center"/>
        <w:rPr>
          <w:b/>
          <w:sz w:val="24"/>
          <w:szCs w:val="24"/>
        </w:rPr>
      </w:pP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Заявление на апелляцию подается участником олимпиады в письменном виде (форма произвольная) на имя руководителя пункта проведения олимпиады    в день размещения на сайте Управления образования администрации Советского района протоколов жюри школьного этапа олимпиады по предмету.</w:t>
      </w:r>
    </w:p>
    <w:p w:rsidR="003C20C3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C77C28">
        <w:rPr>
          <w:color w:val="000000" w:themeColor="text1"/>
          <w:sz w:val="24"/>
          <w:szCs w:val="24"/>
        </w:rPr>
        <w:t>Апелляция участника рассматривается в течение трех рабочих дней после подачи апелляции.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По результатам рассмотрения апелляции принимается одно из решений: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- об отклонении апелляции и сохранении выставленных баллов;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- об удовлетворении апелляции и выставлении других баллов.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Система оценивания олимпиадных заданий не может быть предметом апелляции и пересмотру не подлежит.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Решение апелляционной комиссии являются окончательным, пересмотру не подлежит.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Итоги   работы апелляционной комиссии оформляются протоколом подписывается всеми членами апелляционной комиссии.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 xml:space="preserve">Протоколы проведения апелляции передаются   председателю предметного жюри для внесения соответствующих изменений в отчетную документацию. </w:t>
      </w:r>
    </w:p>
    <w:p w:rsidR="003C20C3" w:rsidRPr="007A7714" w:rsidRDefault="003C20C3" w:rsidP="003C20C3">
      <w:pPr>
        <w:tabs>
          <w:tab w:val="left" w:pos="-2127"/>
          <w:tab w:val="left" w:pos="142"/>
          <w:tab w:val="left" w:pos="993"/>
          <w:tab w:val="left" w:pos="1276"/>
        </w:tabs>
        <w:ind w:firstLine="709"/>
        <w:jc w:val="both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Руководителем пункта проведения Олимпиады протоколы с внесенными изменениями передаются организатору Олимпиады для утверждения и размещения на сайте Управления образования администрации Советского района.</w:t>
      </w:r>
    </w:p>
    <w:p w:rsidR="003C20C3" w:rsidRDefault="003C20C3" w:rsidP="003C20C3">
      <w:pPr>
        <w:ind w:firstLine="709"/>
        <w:jc w:val="center"/>
        <w:rPr>
          <w:color w:val="000000" w:themeColor="text1"/>
          <w:sz w:val="24"/>
          <w:szCs w:val="24"/>
        </w:rPr>
      </w:pPr>
      <w:r w:rsidRPr="007A7714">
        <w:rPr>
          <w:color w:val="000000" w:themeColor="text1"/>
          <w:sz w:val="24"/>
          <w:szCs w:val="24"/>
        </w:rPr>
        <w:t>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3C20C3" w:rsidRDefault="003C20C3" w:rsidP="003C20C3">
      <w:pPr>
        <w:ind w:firstLine="709"/>
        <w:jc w:val="center"/>
        <w:rPr>
          <w:color w:val="000000" w:themeColor="text1"/>
          <w:sz w:val="24"/>
          <w:szCs w:val="24"/>
        </w:rPr>
      </w:pPr>
    </w:p>
    <w:p w:rsidR="00573AD4" w:rsidRDefault="00105F46" w:rsidP="003C20C3">
      <w:pPr>
        <w:ind w:firstLine="709"/>
        <w:jc w:val="center"/>
        <w:rPr>
          <w:b/>
          <w:sz w:val="24"/>
          <w:szCs w:val="24"/>
        </w:rPr>
      </w:pPr>
      <w:r w:rsidRPr="00934129">
        <w:rPr>
          <w:b/>
          <w:bCs/>
          <w:sz w:val="24"/>
          <w:szCs w:val="24"/>
          <w:lang w:val="en-US"/>
        </w:rPr>
        <w:t>X</w:t>
      </w:r>
      <w:r w:rsidRPr="00934129">
        <w:rPr>
          <w:b/>
          <w:bCs/>
          <w:sz w:val="24"/>
          <w:szCs w:val="24"/>
        </w:rPr>
        <w:t xml:space="preserve">. </w:t>
      </w:r>
      <w:r w:rsidR="00573AD4" w:rsidRPr="002F5860">
        <w:rPr>
          <w:b/>
          <w:sz w:val="24"/>
          <w:szCs w:val="24"/>
        </w:rPr>
        <w:t>Рекомендуемая литература для подготовки заданий школьного этапа Всероссийской олимпиады школьников.</w:t>
      </w:r>
    </w:p>
    <w:p w:rsidR="000449EA" w:rsidRPr="002F5860" w:rsidRDefault="000449EA" w:rsidP="000449EA">
      <w:pPr>
        <w:ind w:firstLine="709"/>
        <w:jc w:val="center"/>
        <w:rPr>
          <w:sz w:val="24"/>
          <w:szCs w:val="24"/>
        </w:rPr>
      </w:pPr>
    </w:p>
    <w:p w:rsidR="00105F46" w:rsidRDefault="00105F46" w:rsidP="00105F46">
      <w:pPr>
        <w:tabs>
          <w:tab w:val="left" w:pos="284"/>
          <w:tab w:val="left" w:pos="993"/>
        </w:tabs>
        <w:autoSpaceDE w:val="0"/>
        <w:autoSpaceDN w:val="0"/>
        <w:adjustRightInd w:val="0"/>
        <w:spacing w:before="134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олимпиады регулируется «Порядком проведения всероссийской олимпиады школьников», утвержденным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18 декабря 2013 г.№1252. Организаторам олимпиады любого уровня нужно ориентироваться на положения «Порядка».</w:t>
      </w:r>
    </w:p>
    <w:p w:rsidR="00105F46" w:rsidRDefault="00105F46" w:rsidP="00105F46">
      <w:pP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при разработке олимпиады можно ориентироваться на Федеральный компонент государственных образовательных стандартов начального общего, основного общего, среднего (полного) общего образования (Приказ Минобразования России от 5 марта 2004 </w:t>
      </w:r>
      <w:r>
        <w:rPr>
          <w:spacing w:val="-20"/>
          <w:sz w:val="24"/>
          <w:szCs w:val="24"/>
        </w:rPr>
        <w:t>г.</w:t>
      </w:r>
      <w:r>
        <w:rPr>
          <w:sz w:val="24"/>
          <w:szCs w:val="24"/>
        </w:rPr>
        <w:t xml:space="preserve"> №1089) и на стандарты нового поколения, вводимые в школу. При этом стоит помнить, что тексты для олимпиадных заданий могут выходить за рамки школьной программы (в этом, в частности, ее отличие от ЕГЭ).</w:t>
      </w:r>
    </w:p>
    <w:p w:rsidR="000D441D" w:rsidRPr="00512FD1" w:rsidRDefault="000D441D" w:rsidP="008012A3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/>
          <w:bCs/>
          <w:i/>
          <w:sz w:val="24"/>
          <w:szCs w:val="24"/>
        </w:rPr>
      </w:pPr>
      <w:r w:rsidRPr="00512FD1">
        <w:rPr>
          <w:b/>
          <w:bCs/>
          <w:i/>
          <w:sz w:val="24"/>
          <w:szCs w:val="24"/>
        </w:rPr>
        <w:t>Учебники</w:t>
      </w:r>
    </w:p>
    <w:p w:rsidR="000D441D" w:rsidRPr="008012A3" w:rsidRDefault="000D441D" w:rsidP="008012A3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12FD1" w:rsidRDefault="000D441D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8012A3">
        <w:rPr>
          <w:bCs/>
          <w:sz w:val="24"/>
          <w:szCs w:val="24"/>
        </w:rPr>
        <w:t>Аргунова</w:t>
      </w:r>
      <w:proofErr w:type="spellEnd"/>
      <w:r w:rsidRPr="008012A3">
        <w:rPr>
          <w:bCs/>
          <w:sz w:val="24"/>
          <w:szCs w:val="24"/>
        </w:rPr>
        <w:t xml:space="preserve"> М. В., Моргун Д. В., </w:t>
      </w:r>
      <w:proofErr w:type="spellStart"/>
      <w:r w:rsidRPr="008012A3">
        <w:rPr>
          <w:bCs/>
          <w:sz w:val="24"/>
          <w:szCs w:val="24"/>
        </w:rPr>
        <w:t>Плюснина</w:t>
      </w:r>
      <w:proofErr w:type="spellEnd"/>
      <w:r w:rsidRPr="008012A3">
        <w:rPr>
          <w:bCs/>
          <w:sz w:val="24"/>
          <w:szCs w:val="24"/>
        </w:rPr>
        <w:t xml:space="preserve"> Т. А. Экология. 10–11. Учебное пособие для </w:t>
      </w:r>
      <w:r w:rsidR="008012A3" w:rsidRPr="008012A3">
        <w:rPr>
          <w:bCs/>
          <w:sz w:val="24"/>
          <w:szCs w:val="24"/>
        </w:rPr>
        <w:t xml:space="preserve">Мамедов Н. М., </w:t>
      </w:r>
    </w:p>
    <w:p w:rsidR="008012A3" w:rsidRPr="008012A3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8012A3">
        <w:rPr>
          <w:bCs/>
          <w:sz w:val="24"/>
          <w:szCs w:val="24"/>
        </w:rPr>
        <w:t>Суравегина</w:t>
      </w:r>
      <w:proofErr w:type="spellEnd"/>
      <w:r w:rsidRPr="008012A3">
        <w:rPr>
          <w:bCs/>
          <w:sz w:val="24"/>
          <w:szCs w:val="24"/>
        </w:rPr>
        <w:t xml:space="preserve"> И. Т. Экология. 10 </w:t>
      </w:r>
      <w:proofErr w:type="spellStart"/>
      <w:r w:rsidRPr="008012A3">
        <w:rPr>
          <w:bCs/>
          <w:sz w:val="24"/>
          <w:szCs w:val="24"/>
        </w:rPr>
        <w:t>кл</w:t>
      </w:r>
      <w:proofErr w:type="spellEnd"/>
      <w:r w:rsidRPr="008012A3">
        <w:rPr>
          <w:bCs/>
          <w:sz w:val="24"/>
          <w:szCs w:val="24"/>
        </w:rPr>
        <w:t>. Учебник. Базовый уровень. – Москва: Русское слово – учебник, 2019. – 192 с.</w:t>
      </w:r>
    </w:p>
    <w:p w:rsidR="008012A3" w:rsidRPr="008012A3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 xml:space="preserve">Мамедов Н. М., </w:t>
      </w:r>
      <w:proofErr w:type="spellStart"/>
      <w:r w:rsidRPr="008012A3">
        <w:rPr>
          <w:bCs/>
          <w:sz w:val="24"/>
          <w:szCs w:val="24"/>
        </w:rPr>
        <w:t>Суравегина</w:t>
      </w:r>
      <w:proofErr w:type="spellEnd"/>
      <w:r w:rsidRPr="008012A3">
        <w:rPr>
          <w:bCs/>
          <w:sz w:val="24"/>
          <w:szCs w:val="24"/>
        </w:rPr>
        <w:t xml:space="preserve"> И. Т. Экология. 11 класс. Учебник. Базовый уровень. – Москва: Русское слово, 2015. – 200 с.</w:t>
      </w:r>
    </w:p>
    <w:p w:rsidR="008012A3" w:rsidRPr="008012A3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 xml:space="preserve">Миркин Б. М., Наумова Л. Г., </w:t>
      </w:r>
      <w:proofErr w:type="spellStart"/>
      <w:r w:rsidRPr="008012A3">
        <w:rPr>
          <w:bCs/>
          <w:sz w:val="24"/>
          <w:szCs w:val="24"/>
        </w:rPr>
        <w:t>Суматохин</w:t>
      </w:r>
      <w:proofErr w:type="spellEnd"/>
      <w:r w:rsidRPr="008012A3">
        <w:rPr>
          <w:bCs/>
          <w:sz w:val="24"/>
          <w:szCs w:val="24"/>
        </w:rPr>
        <w:t xml:space="preserve"> С. В. Экология. 10–11 классы. Базовый уровень. Учебник для учащихся общеобразовательных организаций. – Москва: </w:t>
      </w:r>
      <w:proofErr w:type="spellStart"/>
      <w:r w:rsidRPr="008012A3">
        <w:rPr>
          <w:bCs/>
          <w:sz w:val="24"/>
          <w:szCs w:val="24"/>
        </w:rPr>
        <w:t>Вентана</w:t>
      </w:r>
      <w:proofErr w:type="spellEnd"/>
      <w:r w:rsidRPr="008012A3">
        <w:rPr>
          <w:bCs/>
          <w:sz w:val="24"/>
          <w:szCs w:val="24"/>
        </w:rPr>
        <w:t>- Граф, 2019. – 399 с.</w:t>
      </w:r>
    </w:p>
    <w:p w:rsidR="008012A3" w:rsidRPr="008012A3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 xml:space="preserve">Чернова Н. М., </w:t>
      </w:r>
      <w:proofErr w:type="spellStart"/>
      <w:r w:rsidRPr="008012A3">
        <w:rPr>
          <w:bCs/>
          <w:sz w:val="24"/>
          <w:szCs w:val="24"/>
        </w:rPr>
        <w:t>Галушин</w:t>
      </w:r>
      <w:proofErr w:type="spellEnd"/>
      <w:r w:rsidRPr="008012A3">
        <w:rPr>
          <w:bCs/>
          <w:sz w:val="24"/>
          <w:szCs w:val="24"/>
        </w:rPr>
        <w:t xml:space="preserve"> В. М., Жигарев И. А., Константинов В. М. Экология. 10–11 классы. Учебник. Базовый уровень / под ред. И. А. Жигарева. – Москва: Дрофа, 2019. – 304 с.</w:t>
      </w:r>
    </w:p>
    <w:p w:rsidR="008012A3" w:rsidRPr="00512FD1" w:rsidRDefault="00512FD1" w:rsidP="00512FD1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138"/>
        <w:contextualSpacing/>
        <w:rPr>
          <w:b/>
          <w:bCs/>
          <w:i/>
          <w:sz w:val="24"/>
          <w:szCs w:val="24"/>
        </w:rPr>
      </w:pPr>
      <w:r w:rsidRPr="00512FD1">
        <w:rPr>
          <w:b/>
          <w:bCs/>
          <w:i/>
          <w:sz w:val="24"/>
          <w:szCs w:val="24"/>
        </w:rPr>
        <w:t xml:space="preserve">     </w:t>
      </w:r>
      <w:r w:rsidR="008012A3" w:rsidRPr="00512FD1">
        <w:rPr>
          <w:b/>
          <w:bCs/>
          <w:i/>
          <w:sz w:val="24"/>
          <w:szCs w:val="24"/>
        </w:rPr>
        <w:t>Учебные пособия</w:t>
      </w:r>
    </w:p>
    <w:p w:rsidR="008012A3" w:rsidRPr="008012A3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Алексеев</w:t>
      </w:r>
      <w:r w:rsidRPr="008012A3">
        <w:rPr>
          <w:bCs/>
          <w:sz w:val="24"/>
          <w:szCs w:val="24"/>
        </w:rPr>
        <w:tab/>
        <w:t>С. В.</w:t>
      </w:r>
      <w:r w:rsidRPr="008012A3">
        <w:rPr>
          <w:bCs/>
          <w:sz w:val="24"/>
          <w:szCs w:val="24"/>
        </w:rPr>
        <w:tab/>
        <w:t>Экология:</w:t>
      </w:r>
      <w:r w:rsidRPr="008012A3">
        <w:rPr>
          <w:bCs/>
          <w:sz w:val="24"/>
          <w:szCs w:val="24"/>
        </w:rPr>
        <w:tab/>
        <w:t>учебное</w:t>
      </w:r>
      <w:r w:rsidRPr="008012A3">
        <w:rPr>
          <w:bCs/>
          <w:sz w:val="24"/>
          <w:szCs w:val="24"/>
        </w:rPr>
        <w:tab/>
        <w:t>пособие</w:t>
      </w:r>
      <w:r w:rsidRPr="008012A3">
        <w:rPr>
          <w:bCs/>
          <w:sz w:val="24"/>
          <w:szCs w:val="24"/>
        </w:rPr>
        <w:tab/>
        <w:t>для</w:t>
      </w:r>
      <w:r w:rsidRPr="008012A3">
        <w:rPr>
          <w:bCs/>
          <w:sz w:val="24"/>
          <w:szCs w:val="24"/>
        </w:rPr>
        <w:tab/>
        <w:t>учащихся</w:t>
      </w:r>
      <w:r w:rsidRPr="008012A3">
        <w:rPr>
          <w:bCs/>
          <w:sz w:val="24"/>
          <w:szCs w:val="24"/>
        </w:rPr>
        <w:tab/>
        <w:t>9</w:t>
      </w:r>
      <w:r w:rsidRPr="008012A3">
        <w:rPr>
          <w:bCs/>
          <w:sz w:val="24"/>
          <w:szCs w:val="24"/>
        </w:rPr>
        <w:tab/>
      </w:r>
      <w:proofErr w:type="spellStart"/>
      <w:r w:rsidRPr="008012A3">
        <w:rPr>
          <w:bCs/>
          <w:sz w:val="24"/>
          <w:szCs w:val="24"/>
        </w:rPr>
        <w:t>кл</w:t>
      </w:r>
      <w:proofErr w:type="spellEnd"/>
      <w:r w:rsidRPr="008012A3">
        <w:rPr>
          <w:bCs/>
          <w:sz w:val="24"/>
          <w:szCs w:val="24"/>
        </w:rPr>
        <w:t>. общеобразовательных учреждений разных видов. – СПб: СМИО Пресс, 1999. – 320 с.</w:t>
      </w:r>
    </w:p>
    <w:p w:rsidR="008012A3" w:rsidRPr="008012A3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Алексеев</w:t>
      </w:r>
      <w:r w:rsidRPr="008012A3">
        <w:rPr>
          <w:bCs/>
          <w:sz w:val="24"/>
          <w:szCs w:val="24"/>
        </w:rPr>
        <w:tab/>
        <w:t>С. В.</w:t>
      </w:r>
      <w:r w:rsidRPr="008012A3">
        <w:rPr>
          <w:bCs/>
          <w:sz w:val="24"/>
          <w:szCs w:val="24"/>
        </w:rPr>
        <w:tab/>
        <w:t>Экология:</w:t>
      </w:r>
      <w:r w:rsidRPr="008012A3">
        <w:rPr>
          <w:bCs/>
          <w:sz w:val="24"/>
          <w:szCs w:val="24"/>
        </w:rPr>
        <w:tab/>
        <w:t>учебное</w:t>
      </w:r>
      <w:r w:rsidRPr="008012A3">
        <w:rPr>
          <w:bCs/>
          <w:sz w:val="24"/>
          <w:szCs w:val="24"/>
        </w:rPr>
        <w:tab/>
        <w:t>пособие</w:t>
      </w:r>
      <w:r w:rsidRPr="008012A3">
        <w:rPr>
          <w:bCs/>
          <w:sz w:val="24"/>
          <w:szCs w:val="24"/>
        </w:rPr>
        <w:tab/>
        <w:t>для</w:t>
      </w:r>
      <w:r w:rsidRPr="008012A3">
        <w:rPr>
          <w:bCs/>
          <w:sz w:val="24"/>
          <w:szCs w:val="24"/>
        </w:rPr>
        <w:tab/>
        <w:t>учащихся</w:t>
      </w:r>
      <w:r w:rsidRPr="008012A3">
        <w:rPr>
          <w:bCs/>
          <w:sz w:val="24"/>
          <w:szCs w:val="24"/>
        </w:rPr>
        <w:tab/>
        <w:t>10</w:t>
      </w:r>
      <w:r w:rsidRPr="008012A3">
        <w:rPr>
          <w:bCs/>
          <w:sz w:val="24"/>
          <w:szCs w:val="24"/>
        </w:rPr>
        <w:tab/>
        <w:t>(11)</w:t>
      </w:r>
      <w:r w:rsidRPr="008012A3">
        <w:rPr>
          <w:bCs/>
          <w:sz w:val="24"/>
          <w:szCs w:val="24"/>
        </w:rPr>
        <w:tab/>
      </w:r>
      <w:proofErr w:type="spellStart"/>
      <w:r w:rsidRPr="008012A3">
        <w:rPr>
          <w:bCs/>
          <w:sz w:val="24"/>
          <w:szCs w:val="24"/>
        </w:rPr>
        <w:t>кл</w:t>
      </w:r>
      <w:proofErr w:type="spellEnd"/>
      <w:r w:rsidRPr="008012A3">
        <w:rPr>
          <w:bCs/>
          <w:sz w:val="24"/>
          <w:szCs w:val="24"/>
        </w:rPr>
        <w:t>. общеобразовательных учреждений разных видов. – СПб: СМИО Пресс, 1999. – 240 с.</w:t>
      </w:r>
    </w:p>
    <w:p w:rsidR="008012A3" w:rsidRPr="008012A3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Алексеев</w:t>
      </w:r>
      <w:r w:rsidRPr="008012A3">
        <w:rPr>
          <w:bCs/>
          <w:sz w:val="24"/>
          <w:szCs w:val="24"/>
        </w:rPr>
        <w:tab/>
        <w:t>С. В.,</w:t>
      </w:r>
      <w:r w:rsidRPr="008012A3">
        <w:rPr>
          <w:bCs/>
          <w:sz w:val="24"/>
          <w:szCs w:val="24"/>
        </w:rPr>
        <w:tab/>
        <w:t>Груздева</w:t>
      </w:r>
      <w:r w:rsidRPr="008012A3">
        <w:rPr>
          <w:bCs/>
          <w:sz w:val="24"/>
          <w:szCs w:val="24"/>
        </w:rPr>
        <w:tab/>
        <w:t>Н. В.,</w:t>
      </w:r>
      <w:r w:rsidRPr="008012A3">
        <w:rPr>
          <w:bCs/>
          <w:sz w:val="24"/>
          <w:szCs w:val="24"/>
        </w:rPr>
        <w:tab/>
        <w:t>Муравьёв</w:t>
      </w:r>
      <w:r w:rsidRPr="008012A3">
        <w:rPr>
          <w:bCs/>
          <w:sz w:val="24"/>
          <w:szCs w:val="24"/>
        </w:rPr>
        <w:tab/>
        <w:t>А. Г.,</w:t>
      </w:r>
      <w:r w:rsidRPr="008012A3">
        <w:rPr>
          <w:bCs/>
          <w:sz w:val="24"/>
          <w:szCs w:val="24"/>
        </w:rPr>
        <w:tab/>
        <w:t>Гущина</w:t>
      </w:r>
      <w:r w:rsidRPr="008012A3">
        <w:rPr>
          <w:bCs/>
          <w:sz w:val="24"/>
          <w:szCs w:val="24"/>
        </w:rPr>
        <w:tab/>
        <w:t>Э. В.</w:t>
      </w:r>
      <w:r w:rsidRPr="008012A3">
        <w:rPr>
          <w:bCs/>
          <w:sz w:val="24"/>
          <w:szCs w:val="24"/>
        </w:rPr>
        <w:tab/>
        <w:t>Практикум по экологии: учебное пособие / под ред. С. В. Алексеева. – М.: АО МДС, 1996. – 192 с.</w:t>
      </w:r>
    </w:p>
    <w:p w:rsidR="000449EA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8012A3">
        <w:rPr>
          <w:bCs/>
          <w:sz w:val="24"/>
          <w:szCs w:val="24"/>
        </w:rPr>
        <w:t>Винокурова</w:t>
      </w:r>
      <w:proofErr w:type="spellEnd"/>
      <w:r w:rsidRPr="008012A3">
        <w:rPr>
          <w:bCs/>
          <w:sz w:val="24"/>
          <w:szCs w:val="24"/>
        </w:rPr>
        <w:t xml:space="preserve"> Н. Ф. Глобальная экология: учебник для 10–11 </w:t>
      </w:r>
      <w:proofErr w:type="spellStart"/>
      <w:r w:rsidRPr="008012A3">
        <w:rPr>
          <w:bCs/>
          <w:sz w:val="24"/>
          <w:szCs w:val="24"/>
        </w:rPr>
        <w:t>кл</w:t>
      </w:r>
      <w:proofErr w:type="spellEnd"/>
      <w:r w:rsidRPr="008012A3">
        <w:rPr>
          <w:bCs/>
          <w:sz w:val="24"/>
          <w:szCs w:val="24"/>
        </w:rPr>
        <w:t>. профильной школы. – М.: Просвещение, 2001. – 270 с.</w:t>
      </w:r>
    </w:p>
    <w:p w:rsidR="000449EA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0449EA">
        <w:rPr>
          <w:bCs/>
          <w:sz w:val="24"/>
          <w:szCs w:val="24"/>
        </w:rPr>
        <w:t>Винокурова</w:t>
      </w:r>
      <w:proofErr w:type="spellEnd"/>
      <w:r w:rsidRPr="000449EA">
        <w:rPr>
          <w:bCs/>
          <w:sz w:val="24"/>
          <w:szCs w:val="24"/>
        </w:rPr>
        <w:t xml:space="preserve"> Н. Ф., Николина В. В., Смирнова В. М. Природопользование: учебное пособие для 10–11 </w:t>
      </w:r>
      <w:proofErr w:type="spellStart"/>
      <w:r w:rsidRPr="000449EA">
        <w:rPr>
          <w:bCs/>
          <w:sz w:val="24"/>
          <w:szCs w:val="24"/>
        </w:rPr>
        <w:t>кл</w:t>
      </w:r>
      <w:proofErr w:type="spellEnd"/>
      <w:r w:rsidRPr="000449EA">
        <w:rPr>
          <w:bCs/>
          <w:sz w:val="24"/>
          <w:szCs w:val="24"/>
        </w:rPr>
        <w:t>. – М.: Дрофа, 2007. – 240 с.</w:t>
      </w:r>
    </w:p>
    <w:p w:rsidR="008012A3" w:rsidRPr="000449EA" w:rsidRDefault="008012A3" w:rsidP="000449EA">
      <w:pPr>
        <w:numPr>
          <w:ilvl w:val="0"/>
          <w:numId w:val="24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0449EA">
        <w:rPr>
          <w:bCs/>
          <w:sz w:val="24"/>
          <w:szCs w:val="24"/>
        </w:rPr>
        <w:t>Криксунов</w:t>
      </w:r>
      <w:proofErr w:type="spellEnd"/>
      <w:r w:rsidRPr="000449EA">
        <w:rPr>
          <w:bCs/>
          <w:sz w:val="24"/>
          <w:szCs w:val="24"/>
        </w:rPr>
        <w:tab/>
        <w:t>Е. А.,</w:t>
      </w:r>
      <w:r w:rsidRPr="000449EA">
        <w:rPr>
          <w:bCs/>
          <w:sz w:val="24"/>
          <w:szCs w:val="24"/>
        </w:rPr>
        <w:tab/>
        <w:t>Пасечник</w:t>
      </w:r>
      <w:r w:rsidRPr="000449EA">
        <w:rPr>
          <w:bCs/>
          <w:sz w:val="24"/>
          <w:szCs w:val="24"/>
        </w:rPr>
        <w:tab/>
        <w:t>В. В.</w:t>
      </w:r>
      <w:r w:rsidRPr="000449EA">
        <w:rPr>
          <w:bCs/>
          <w:sz w:val="24"/>
          <w:szCs w:val="24"/>
        </w:rPr>
        <w:tab/>
        <w:t>Экология.</w:t>
      </w:r>
      <w:r w:rsidRPr="000449EA">
        <w:rPr>
          <w:bCs/>
          <w:sz w:val="24"/>
          <w:szCs w:val="24"/>
        </w:rPr>
        <w:tab/>
        <w:t>учебник</w:t>
      </w:r>
      <w:r w:rsidRPr="000449EA">
        <w:rPr>
          <w:bCs/>
          <w:sz w:val="24"/>
          <w:szCs w:val="24"/>
        </w:rPr>
        <w:tab/>
        <w:t>для</w:t>
      </w:r>
      <w:r w:rsidRPr="000449EA">
        <w:rPr>
          <w:bCs/>
          <w:sz w:val="24"/>
          <w:szCs w:val="24"/>
        </w:rPr>
        <w:tab/>
        <w:t>10</w:t>
      </w:r>
      <w:r w:rsidRPr="000449EA">
        <w:rPr>
          <w:bCs/>
          <w:sz w:val="24"/>
          <w:szCs w:val="24"/>
        </w:rPr>
        <w:tab/>
        <w:t>(11)</w:t>
      </w:r>
      <w:r w:rsidRPr="000449EA">
        <w:rPr>
          <w:bCs/>
          <w:sz w:val="24"/>
          <w:szCs w:val="24"/>
        </w:rPr>
        <w:tab/>
      </w:r>
      <w:proofErr w:type="spellStart"/>
      <w:r w:rsidRPr="000449EA">
        <w:rPr>
          <w:bCs/>
          <w:sz w:val="24"/>
          <w:szCs w:val="24"/>
        </w:rPr>
        <w:t>кл</w:t>
      </w:r>
      <w:proofErr w:type="spellEnd"/>
      <w:r w:rsidRPr="000449EA">
        <w:rPr>
          <w:bCs/>
          <w:sz w:val="24"/>
          <w:szCs w:val="24"/>
        </w:rPr>
        <w:t>. общеобразовательных учреждений. – М.: Дрофа, 2012. – 252 с.</w:t>
      </w:r>
    </w:p>
    <w:p w:rsidR="000D441D" w:rsidRPr="008012A3" w:rsidRDefault="000D441D" w:rsidP="000D441D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jc w:val="center"/>
        <w:rPr>
          <w:bCs/>
          <w:sz w:val="24"/>
          <w:szCs w:val="24"/>
        </w:rPr>
        <w:sectPr w:rsidR="000D441D" w:rsidRPr="008012A3" w:rsidSect="00512FD1">
          <w:headerReference w:type="default" r:id="rId8"/>
          <w:footerReference w:type="default" r:id="rId9"/>
          <w:pgSz w:w="11910" w:h="16840"/>
          <w:pgMar w:top="1340" w:right="620" w:bottom="940" w:left="1020" w:header="720" w:footer="720" w:gutter="0"/>
          <w:cols w:space="720"/>
          <w:titlePg/>
          <w:docGrid w:linePitch="272"/>
        </w:sectPr>
      </w:pPr>
    </w:p>
    <w:p w:rsidR="000D441D" w:rsidRPr="00512FD1" w:rsidRDefault="000D441D" w:rsidP="008012A3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/>
          <w:bCs/>
          <w:i/>
          <w:sz w:val="24"/>
          <w:szCs w:val="24"/>
        </w:rPr>
      </w:pPr>
      <w:r w:rsidRPr="00512FD1">
        <w:rPr>
          <w:b/>
          <w:bCs/>
          <w:i/>
          <w:sz w:val="24"/>
          <w:szCs w:val="24"/>
        </w:rPr>
        <w:t>Словари, справочники</w:t>
      </w:r>
    </w:p>
    <w:p w:rsidR="000D441D" w:rsidRPr="008012A3" w:rsidRDefault="000D441D" w:rsidP="000449EA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Медведева М. В. Справочный материал для начинающего эколога. – М.: Икар, 2009. – 110 с.</w:t>
      </w:r>
    </w:p>
    <w:p w:rsidR="000D441D" w:rsidRPr="008012A3" w:rsidRDefault="000D441D" w:rsidP="000449EA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8012A3">
        <w:rPr>
          <w:bCs/>
          <w:sz w:val="24"/>
          <w:szCs w:val="24"/>
        </w:rPr>
        <w:t>Реймерс</w:t>
      </w:r>
      <w:proofErr w:type="spellEnd"/>
      <w:r w:rsidRPr="008012A3">
        <w:rPr>
          <w:bCs/>
          <w:sz w:val="24"/>
          <w:szCs w:val="24"/>
        </w:rPr>
        <w:t xml:space="preserve"> Н. Ф. Природопользование: словарь-справочник. – М.: Мысль, 1990. –</w:t>
      </w:r>
    </w:p>
    <w:p w:rsidR="000D441D" w:rsidRPr="008012A3" w:rsidRDefault="000D441D" w:rsidP="000449EA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639 с.</w:t>
      </w:r>
    </w:p>
    <w:p w:rsidR="000D441D" w:rsidRPr="008012A3" w:rsidRDefault="000D441D" w:rsidP="000449EA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8012A3">
        <w:rPr>
          <w:bCs/>
          <w:sz w:val="24"/>
          <w:szCs w:val="24"/>
        </w:rPr>
        <w:t>Реймерс</w:t>
      </w:r>
      <w:proofErr w:type="spellEnd"/>
      <w:r w:rsidRPr="008012A3">
        <w:rPr>
          <w:bCs/>
          <w:sz w:val="24"/>
          <w:szCs w:val="24"/>
        </w:rPr>
        <w:t xml:space="preserve"> Н. Ф. Экология. Теории, законы, правила, принципы и гипотезы. – М.:</w:t>
      </w:r>
    </w:p>
    <w:p w:rsidR="000D441D" w:rsidRPr="008012A3" w:rsidRDefault="000D441D" w:rsidP="000449EA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Россия молодая, 1994. – 366 с.</w:t>
      </w:r>
    </w:p>
    <w:p w:rsidR="000D441D" w:rsidRPr="008012A3" w:rsidRDefault="000D441D" w:rsidP="000449EA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8012A3">
        <w:rPr>
          <w:bCs/>
          <w:sz w:val="24"/>
          <w:szCs w:val="24"/>
        </w:rPr>
        <w:t>Снакин</w:t>
      </w:r>
      <w:proofErr w:type="spellEnd"/>
      <w:r w:rsidRPr="008012A3">
        <w:rPr>
          <w:bCs/>
          <w:sz w:val="24"/>
          <w:szCs w:val="24"/>
        </w:rPr>
        <w:t xml:space="preserve"> В. В. Экология и природопользование в России: энциклопедический словарь. – М.: </w:t>
      </w:r>
      <w:proofErr w:type="spellStart"/>
      <w:r w:rsidRPr="008012A3">
        <w:rPr>
          <w:bCs/>
          <w:sz w:val="24"/>
          <w:szCs w:val="24"/>
        </w:rPr>
        <w:t>Academia</w:t>
      </w:r>
      <w:proofErr w:type="spellEnd"/>
      <w:r w:rsidRPr="008012A3">
        <w:rPr>
          <w:bCs/>
          <w:sz w:val="24"/>
          <w:szCs w:val="24"/>
        </w:rPr>
        <w:t>, 2008. – 816 с.</w:t>
      </w:r>
    </w:p>
    <w:p w:rsidR="000D441D" w:rsidRPr="008012A3" w:rsidRDefault="000D441D" w:rsidP="000449EA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 xml:space="preserve">Экология человека: словарь-справочник / авт.-сост. Н. А. </w:t>
      </w:r>
      <w:proofErr w:type="spellStart"/>
      <w:r w:rsidRPr="008012A3">
        <w:rPr>
          <w:bCs/>
          <w:sz w:val="24"/>
          <w:szCs w:val="24"/>
        </w:rPr>
        <w:t>Агаджанян</w:t>
      </w:r>
      <w:proofErr w:type="spellEnd"/>
      <w:r w:rsidRPr="008012A3">
        <w:rPr>
          <w:bCs/>
          <w:sz w:val="24"/>
          <w:szCs w:val="24"/>
        </w:rPr>
        <w:t xml:space="preserve">, И. Б. Ушаков, В. И. </w:t>
      </w:r>
      <w:proofErr w:type="spellStart"/>
      <w:r w:rsidRPr="008012A3">
        <w:rPr>
          <w:bCs/>
          <w:sz w:val="24"/>
          <w:szCs w:val="24"/>
        </w:rPr>
        <w:t>Торшин</w:t>
      </w:r>
      <w:proofErr w:type="spellEnd"/>
      <w:r w:rsidRPr="008012A3">
        <w:rPr>
          <w:bCs/>
          <w:sz w:val="24"/>
          <w:szCs w:val="24"/>
        </w:rPr>
        <w:t xml:space="preserve"> и др.; под общ. ред. Н. А. </w:t>
      </w:r>
      <w:proofErr w:type="spellStart"/>
      <w:r w:rsidRPr="008012A3">
        <w:rPr>
          <w:bCs/>
          <w:sz w:val="24"/>
          <w:szCs w:val="24"/>
        </w:rPr>
        <w:t>Агаджаняна</w:t>
      </w:r>
      <w:proofErr w:type="spellEnd"/>
      <w:r w:rsidRPr="008012A3">
        <w:rPr>
          <w:bCs/>
          <w:sz w:val="24"/>
          <w:szCs w:val="24"/>
        </w:rPr>
        <w:t xml:space="preserve">. – М.: </w:t>
      </w:r>
      <w:proofErr w:type="spellStart"/>
      <w:r w:rsidRPr="008012A3">
        <w:rPr>
          <w:bCs/>
          <w:sz w:val="24"/>
          <w:szCs w:val="24"/>
        </w:rPr>
        <w:t>Экоцентр</w:t>
      </w:r>
      <w:proofErr w:type="spellEnd"/>
      <w:r w:rsidRPr="008012A3">
        <w:rPr>
          <w:bCs/>
          <w:sz w:val="24"/>
          <w:szCs w:val="24"/>
        </w:rPr>
        <w:t>; КРУК, 1997. – 208 с.</w:t>
      </w:r>
    </w:p>
    <w:p w:rsidR="000D441D" w:rsidRPr="008012A3" w:rsidRDefault="000D441D" w:rsidP="008012A3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</w:p>
    <w:p w:rsidR="008012A3" w:rsidRPr="00512FD1" w:rsidRDefault="008012A3" w:rsidP="008012A3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/>
          <w:bCs/>
          <w:i/>
          <w:sz w:val="24"/>
          <w:szCs w:val="24"/>
        </w:rPr>
      </w:pPr>
      <w:r w:rsidRPr="00512FD1">
        <w:rPr>
          <w:b/>
          <w:bCs/>
          <w:i/>
          <w:sz w:val="24"/>
          <w:szCs w:val="24"/>
        </w:rPr>
        <w:t>Методические пособия</w:t>
      </w:r>
    </w:p>
    <w:p w:rsidR="008012A3" w:rsidRPr="008012A3" w:rsidRDefault="008012A3" w:rsidP="000449EA">
      <w:pPr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 xml:space="preserve">Колесова Е. В., Титов Е. В., </w:t>
      </w:r>
      <w:proofErr w:type="spellStart"/>
      <w:r w:rsidRPr="008012A3">
        <w:rPr>
          <w:bCs/>
          <w:sz w:val="24"/>
          <w:szCs w:val="24"/>
        </w:rPr>
        <w:t>Резанов</w:t>
      </w:r>
      <w:proofErr w:type="spellEnd"/>
      <w:r w:rsidRPr="008012A3">
        <w:rPr>
          <w:bCs/>
          <w:sz w:val="24"/>
          <w:szCs w:val="24"/>
        </w:rPr>
        <w:t xml:space="preserve"> А. Г. Всероссийская олимпиада школьников по экологии / науч. ред. Э. М. Никитин. – М.: </w:t>
      </w:r>
      <w:proofErr w:type="spellStart"/>
      <w:r w:rsidRPr="008012A3">
        <w:rPr>
          <w:bCs/>
          <w:sz w:val="24"/>
          <w:szCs w:val="24"/>
        </w:rPr>
        <w:t>АПКиППРО</w:t>
      </w:r>
      <w:proofErr w:type="spellEnd"/>
      <w:r w:rsidRPr="008012A3">
        <w:rPr>
          <w:bCs/>
          <w:sz w:val="24"/>
          <w:szCs w:val="24"/>
        </w:rPr>
        <w:t>, 2005. – 168 с.</w:t>
      </w:r>
    </w:p>
    <w:p w:rsidR="008012A3" w:rsidRPr="008012A3" w:rsidRDefault="008012A3" w:rsidP="000449EA">
      <w:pPr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8012A3">
        <w:rPr>
          <w:bCs/>
          <w:sz w:val="24"/>
          <w:szCs w:val="24"/>
        </w:rPr>
        <w:t>Пономарёва</w:t>
      </w:r>
      <w:proofErr w:type="spellEnd"/>
      <w:r w:rsidRPr="008012A3">
        <w:rPr>
          <w:bCs/>
          <w:sz w:val="24"/>
          <w:szCs w:val="24"/>
        </w:rPr>
        <w:t xml:space="preserve"> О. Н., Чернова Н. М. Методическое пособие к учебнику / под ред. Н. М. Черновой «Основы экологии. 10 (11) класс». – М.: Дрофа, 2001. – 192 с.</w:t>
      </w:r>
    </w:p>
    <w:p w:rsidR="008012A3" w:rsidRPr="008012A3" w:rsidRDefault="008012A3" w:rsidP="000449EA">
      <w:pPr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proofErr w:type="spellStart"/>
      <w:r w:rsidRPr="008012A3">
        <w:rPr>
          <w:bCs/>
          <w:sz w:val="24"/>
          <w:szCs w:val="24"/>
        </w:rPr>
        <w:t>Суматохин</w:t>
      </w:r>
      <w:proofErr w:type="spellEnd"/>
      <w:r w:rsidRPr="008012A3">
        <w:rPr>
          <w:bCs/>
          <w:sz w:val="24"/>
          <w:szCs w:val="24"/>
        </w:rPr>
        <w:t xml:space="preserve"> С. В., Наумова Л. Г. Экология: 10–11 классы: методическое пособие. – М.: </w:t>
      </w:r>
      <w:proofErr w:type="spellStart"/>
      <w:r w:rsidRPr="008012A3">
        <w:rPr>
          <w:bCs/>
          <w:sz w:val="24"/>
          <w:szCs w:val="24"/>
        </w:rPr>
        <w:t>Вентана</w:t>
      </w:r>
      <w:proofErr w:type="spellEnd"/>
      <w:r w:rsidRPr="008012A3">
        <w:rPr>
          <w:bCs/>
          <w:sz w:val="24"/>
          <w:szCs w:val="24"/>
        </w:rPr>
        <w:t>-Граф, 2011. – 302 с.</w:t>
      </w:r>
    </w:p>
    <w:p w:rsidR="008012A3" w:rsidRPr="008012A3" w:rsidRDefault="008012A3" w:rsidP="008012A3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</w:p>
    <w:p w:rsidR="008012A3" w:rsidRPr="00512FD1" w:rsidRDefault="008012A3" w:rsidP="008012A3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/>
          <w:bCs/>
          <w:i/>
          <w:sz w:val="24"/>
          <w:szCs w:val="24"/>
        </w:rPr>
      </w:pPr>
      <w:r w:rsidRPr="00512FD1">
        <w:rPr>
          <w:b/>
          <w:bCs/>
          <w:i/>
          <w:sz w:val="24"/>
          <w:szCs w:val="24"/>
        </w:rPr>
        <w:t>Учебно-научные издания</w:t>
      </w:r>
    </w:p>
    <w:p w:rsidR="008012A3" w:rsidRPr="008012A3" w:rsidRDefault="008012A3" w:rsidP="000449EA">
      <w:pPr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Захаров В. М., Трофимов И. Е. Экология и устойчивое развитие. «Будущее, которого мы хотим». Человек и природа. – М.: ГПБУ «</w:t>
      </w:r>
      <w:proofErr w:type="spellStart"/>
      <w:r w:rsidRPr="008012A3">
        <w:rPr>
          <w:bCs/>
          <w:sz w:val="24"/>
          <w:szCs w:val="24"/>
        </w:rPr>
        <w:t>Мосприрода</w:t>
      </w:r>
      <w:proofErr w:type="spellEnd"/>
      <w:r w:rsidRPr="008012A3">
        <w:rPr>
          <w:bCs/>
          <w:sz w:val="24"/>
          <w:szCs w:val="24"/>
        </w:rPr>
        <w:t>» / Центр устойчивого развития и здоровья среды ИБР РАН / Центр экологической политики России, 2017. – 250с.</w:t>
      </w:r>
    </w:p>
    <w:p w:rsidR="008012A3" w:rsidRPr="008012A3" w:rsidRDefault="008012A3" w:rsidP="000449EA">
      <w:pPr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Захаров В. М., Трофимов И. Е. Экология сегодня. Экология как мировоззрение. Человек и природа. М. Департамент природопользования и охраны окружающей среды г. Москвы / Центр устойчивого развития и здоровья среды ИБР РАН. 2015. – 102 с.</w:t>
      </w:r>
    </w:p>
    <w:p w:rsidR="008012A3" w:rsidRPr="008012A3" w:rsidRDefault="008012A3" w:rsidP="000449EA">
      <w:pPr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Миллер Т. Жизнь в окружающей среде: в 3 т. / под ред. Г. А. Ягодина. – М.: Прогресс-</w:t>
      </w:r>
      <w:proofErr w:type="spellStart"/>
      <w:r w:rsidRPr="008012A3">
        <w:rPr>
          <w:bCs/>
          <w:sz w:val="24"/>
          <w:szCs w:val="24"/>
        </w:rPr>
        <w:t>Пангея</w:t>
      </w:r>
      <w:proofErr w:type="spellEnd"/>
      <w:r w:rsidRPr="008012A3">
        <w:rPr>
          <w:bCs/>
          <w:sz w:val="24"/>
          <w:szCs w:val="24"/>
        </w:rPr>
        <w:t>, 1993–1995.</w:t>
      </w:r>
    </w:p>
    <w:p w:rsidR="008012A3" w:rsidRPr="008012A3" w:rsidRDefault="008012A3" w:rsidP="000449EA">
      <w:pPr>
        <w:numPr>
          <w:ilvl w:val="0"/>
          <w:numId w:val="20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left="0" w:firstLine="709"/>
        <w:contextualSpacing/>
        <w:rPr>
          <w:bCs/>
          <w:sz w:val="24"/>
          <w:szCs w:val="24"/>
        </w:rPr>
      </w:pPr>
      <w:r w:rsidRPr="008012A3">
        <w:rPr>
          <w:bCs/>
          <w:sz w:val="24"/>
          <w:szCs w:val="24"/>
        </w:rPr>
        <w:t>Небел Б. Наука об окружающей среде: Как устроен мир: в 2 т. – М.: Мир, 1993.</w:t>
      </w:r>
    </w:p>
    <w:p w:rsidR="008012A3" w:rsidRPr="008012A3" w:rsidRDefault="00512FD1" w:rsidP="000449EA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 w:rsidR="008012A3" w:rsidRPr="008012A3">
        <w:rPr>
          <w:bCs/>
          <w:sz w:val="24"/>
          <w:szCs w:val="24"/>
        </w:rPr>
        <w:t xml:space="preserve"> </w:t>
      </w:r>
      <w:proofErr w:type="spellStart"/>
      <w:r w:rsidR="008012A3" w:rsidRPr="008012A3">
        <w:rPr>
          <w:bCs/>
          <w:sz w:val="24"/>
          <w:szCs w:val="24"/>
        </w:rPr>
        <w:t>Одум</w:t>
      </w:r>
      <w:proofErr w:type="spellEnd"/>
      <w:r w:rsidR="008012A3" w:rsidRPr="008012A3">
        <w:rPr>
          <w:bCs/>
          <w:sz w:val="24"/>
          <w:szCs w:val="24"/>
        </w:rPr>
        <w:t xml:space="preserve"> Ю. Экология: в 2-х т. / пер. с англ. – М.: Мир, 1986. Т. 1. – 328 с.; Т. 2. – 376с.</w:t>
      </w:r>
    </w:p>
    <w:p w:rsidR="008012A3" w:rsidRPr="008012A3" w:rsidRDefault="00512FD1" w:rsidP="000449EA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6.</w:t>
      </w:r>
      <w:r w:rsidR="008012A3" w:rsidRPr="008012A3">
        <w:rPr>
          <w:bCs/>
          <w:sz w:val="24"/>
          <w:szCs w:val="24"/>
        </w:rPr>
        <w:t xml:space="preserve">Ревелль П., </w:t>
      </w:r>
      <w:proofErr w:type="spellStart"/>
      <w:r w:rsidR="008012A3" w:rsidRPr="008012A3">
        <w:rPr>
          <w:bCs/>
          <w:sz w:val="24"/>
          <w:szCs w:val="24"/>
        </w:rPr>
        <w:t>Ревель</w:t>
      </w:r>
      <w:proofErr w:type="spellEnd"/>
      <w:r w:rsidR="008012A3" w:rsidRPr="008012A3">
        <w:rPr>
          <w:bCs/>
          <w:sz w:val="24"/>
          <w:szCs w:val="24"/>
        </w:rPr>
        <w:t xml:space="preserve"> Ч. Среда нашего обитания: в 4 кн. – М.: Мир, 1994.</w:t>
      </w:r>
    </w:p>
    <w:p w:rsidR="00512FD1" w:rsidRPr="00512FD1" w:rsidRDefault="00512FD1" w:rsidP="00512FD1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/>
          <w:bCs/>
          <w:iCs/>
          <w:sz w:val="24"/>
          <w:szCs w:val="24"/>
        </w:rPr>
      </w:pPr>
      <w:r w:rsidRPr="00512FD1">
        <w:rPr>
          <w:b/>
          <w:bCs/>
          <w:i/>
          <w:iCs/>
          <w:sz w:val="24"/>
          <w:szCs w:val="24"/>
        </w:rPr>
        <w:t>Интернет-ресурсы</w:t>
      </w:r>
    </w:p>
    <w:p w:rsidR="00512FD1" w:rsidRPr="00512FD1" w:rsidRDefault="00512FD1" w:rsidP="000449EA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512FD1">
        <w:rPr>
          <w:bCs/>
          <w:sz w:val="24"/>
          <w:szCs w:val="24"/>
        </w:rPr>
        <w:t>Всемирный фонд дикой природы за живую планету! -</w:t>
      </w:r>
      <w:hyperlink r:id="rId10" w:history="1">
        <w:r w:rsidRPr="00512FD1">
          <w:rPr>
            <w:rStyle w:val="ac"/>
            <w:bCs/>
            <w:sz w:val="24"/>
            <w:szCs w:val="24"/>
            <w:lang w:val="en-US"/>
          </w:rPr>
          <w:t>http</w:t>
        </w:r>
        <w:r w:rsidRPr="00512FD1">
          <w:rPr>
            <w:rStyle w:val="ac"/>
            <w:bCs/>
            <w:sz w:val="24"/>
            <w:szCs w:val="24"/>
          </w:rPr>
          <w:t>://</w:t>
        </w:r>
        <w:r w:rsidRPr="00512FD1">
          <w:rPr>
            <w:rStyle w:val="ac"/>
            <w:bCs/>
            <w:sz w:val="24"/>
            <w:szCs w:val="24"/>
            <w:lang w:val="en-US"/>
          </w:rPr>
          <w:t>www</w:t>
        </w:r>
        <w:r w:rsidRPr="00512FD1">
          <w:rPr>
            <w:rStyle w:val="ac"/>
            <w:bCs/>
            <w:sz w:val="24"/>
            <w:szCs w:val="24"/>
          </w:rPr>
          <w:t>.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wwf</w:t>
        </w:r>
        <w:proofErr w:type="spellEnd"/>
        <w:r w:rsidRPr="00512FD1">
          <w:rPr>
            <w:rStyle w:val="ac"/>
            <w:bCs/>
            <w:sz w:val="24"/>
            <w:szCs w:val="24"/>
          </w:rPr>
          <w:t>.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ru</w:t>
        </w:r>
        <w:proofErr w:type="spellEnd"/>
      </w:hyperlink>
      <w:r w:rsidRPr="00512FD1">
        <w:rPr>
          <w:bCs/>
          <w:sz w:val="24"/>
          <w:szCs w:val="24"/>
        </w:rPr>
        <w:t>.</w:t>
      </w:r>
    </w:p>
    <w:p w:rsidR="00512FD1" w:rsidRPr="00512FD1" w:rsidRDefault="00512FD1" w:rsidP="000449EA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512FD1">
        <w:rPr>
          <w:bCs/>
          <w:sz w:val="24"/>
          <w:szCs w:val="24"/>
        </w:rPr>
        <w:t>Информационный портал Всероссийской олимпиады школьников. -</w:t>
      </w:r>
      <w:hyperlink r:id="rId11" w:history="1">
        <w:r w:rsidRPr="00512FD1">
          <w:rPr>
            <w:rStyle w:val="ac"/>
            <w:bCs/>
            <w:sz w:val="24"/>
            <w:szCs w:val="24"/>
            <w:lang w:val="en-US"/>
          </w:rPr>
          <w:t>http</w:t>
        </w:r>
        <w:r w:rsidRPr="00512FD1">
          <w:rPr>
            <w:rStyle w:val="ac"/>
            <w:bCs/>
            <w:sz w:val="24"/>
            <w:szCs w:val="24"/>
          </w:rPr>
          <w:t>://</w:t>
        </w:r>
        <w:r w:rsidRPr="00512FD1">
          <w:rPr>
            <w:rStyle w:val="ac"/>
            <w:bCs/>
            <w:sz w:val="24"/>
            <w:szCs w:val="24"/>
            <w:lang w:val="en-US"/>
          </w:rPr>
          <w:t>www</w:t>
        </w:r>
        <w:r w:rsidRPr="00512FD1">
          <w:rPr>
            <w:rStyle w:val="ac"/>
            <w:bCs/>
            <w:sz w:val="24"/>
            <w:szCs w:val="24"/>
          </w:rPr>
          <w:t>.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rosolymp</w:t>
        </w:r>
        <w:proofErr w:type="spellEnd"/>
        <w:r w:rsidRPr="00512FD1">
          <w:rPr>
            <w:rStyle w:val="ac"/>
            <w:bCs/>
            <w:sz w:val="24"/>
            <w:szCs w:val="24"/>
          </w:rPr>
          <w:t>.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ru</w:t>
        </w:r>
        <w:proofErr w:type="spellEnd"/>
      </w:hyperlink>
      <w:r w:rsidRPr="00512FD1">
        <w:rPr>
          <w:bCs/>
          <w:sz w:val="24"/>
          <w:szCs w:val="24"/>
        </w:rPr>
        <w:t>.</w:t>
      </w:r>
    </w:p>
    <w:p w:rsidR="00512FD1" w:rsidRPr="00512FD1" w:rsidRDefault="00512FD1" w:rsidP="000449EA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512FD1">
        <w:rPr>
          <w:bCs/>
          <w:sz w:val="24"/>
          <w:szCs w:val="24"/>
        </w:rPr>
        <w:t xml:space="preserve">Природа России. - </w:t>
      </w:r>
      <w:hyperlink r:id="rId12" w:history="1">
        <w:r w:rsidRPr="00512FD1">
          <w:rPr>
            <w:rStyle w:val="ac"/>
            <w:bCs/>
            <w:sz w:val="24"/>
            <w:szCs w:val="24"/>
            <w:lang w:val="en-US"/>
          </w:rPr>
          <w:t>http</w:t>
        </w:r>
        <w:r w:rsidRPr="00512FD1">
          <w:rPr>
            <w:rStyle w:val="ac"/>
            <w:bCs/>
            <w:sz w:val="24"/>
            <w:szCs w:val="24"/>
          </w:rPr>
          <w:t>://</w:t>
        </w:r>
        <w:r w:rsidRPr="00512FD1">
          <w:rPr>
            <w:rStyle w:val="ac"/>
            <w:bCs/>
            <w:sz w:val="24"/>
            <w:szCs w:val="24"/>
            <w:lang w:val="en-US"/>
          </w:rPr>
          <w:t>www</w:t>
        </w:r>
        <w:r w:rsidRPr="00512FD1">
          <w:rPr>
            <w:rStyle w:val="ac"/>
            <w:bCs/>
            <w:sz w:val="24"/>
            <w:szCs w:val="24"/>
          </w:rPr>
          <w:t>.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priroda</w:t>
        </w:r>
        <w:proofErr w:type="spellEnd"/>
        <w:r w:rsidRPr="00512FD1">
          <w:rPr>
            <w:rStyle w:val="ac"/>
            <w:bCs/>
            <w:sz w:val="24"/>
            <w:szCs w:val="24"/>
          </w:rPr>
          <w:t>.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ru</w:t>
        </w:r>
        <w:proofErr w:type="spellEnd"/>
      </w:hyperlink>
      <w:r w:rsidRPr="00512FD1">
        <w:rPr>
          <w:bCs/>
          <w:sz w:val="24"/>
          <w:szCs w:val="24"/>
        </w:rPr>
        <w:t>.</w:t>
      </w:r>
    </w:p>
    <w:p w:rsidR="00512FD1" w:rsidRPr="00512FD1" w:rsidRDefault="00512FD1" w:rsidP="000449EA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512FD1">
        <w:rPr>
          <w:bCs/>
          <w:sz w:val="24"/>
          <w:szCs w:val="24"/>
        </w:rPr>
        <w:t>Справочник «Ресурсы российского интернета по экологии». -</w:t>
      </w:r>
      <w:hyperlink r:id="rId13" w:history="1">
        <w:r w:rsidRPr="00512FD1">
          <w:rPr>
            <w:rStyle w:val="ac"/>
            <w:bCs/>
            <w:sz w:val="24"/>
            <w:szCs w:val="24"/>
            <w:lang w:val="en-US"/>
          </w:rPr>
          <w:t>http</w:t>
        </w:r>
        <w:r w:rsidRPr="00512FD1">
          <w:rPr>
            <w:rStyle w:val="ac"/>
            <w:bCs/>
            <w:sz w:val="24"/>
            <w:szCs w:val="24"/>
          </w:rPr>
          <w:t>://</w:t>
        </w:r>
        <w:r w:rsidRPr="00512FD1">
          <w:rPr>
            <w:rStyle w:val="ac"/>
            <w:bCs/>
            <w:sz w:val="24"/>
            <w:szCs w:val="24"/>
            <w:lang w:val="en-US"/>
          </w:rPr>
          <w:t>www</w:t>
        </w:r>
        <w:r w:rsidRPr="00512FD1">
          <w:rPr>
            <w:rStyle w:val="ac"/>
            <w:bCs/>
            <w:sz w:val="24"/>
            <w:szCs w:val="24"/>
          </w:rPr>
          <w:t>.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ecorussia</w:t>
        </w:r>
        <w:proofErr w:type="spellEnd"/>
        <w:r w:rsidRPr="00512FD1">
          <w:rPr>
            <w:rStyle w:val="ac"/>
            <w:bCs/>
            <w:sz w:val="24"/>
            <w:szCs w:val="24"/>
          </w:rPr>
          <w:t>.</w:t>
        </w:r>
        <w:r w:rsidRPr="00512FD1">
          <w:rPr>
            <w:rStyle w:val="ac"/>
            <w:bCs/>
            <w:sz w:val="24"/>
            <w:szCs w:val="24"/>
            <w:lang w:val="en-US"/>
          </w:rPr>
          <w:t>info</w:t>
        </w:r>
        <w:r w:rsidRPr="00512FD1">
          <w:rPr>
            <w:rStyle w:val="ac"/>
            <w:bCs/>
            <w:sz w:val="24"/>
            <w:szCs w:val="24"/>
          </w:rPr>
          <w:t>/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ru</w:t>
        </w:r>
        <w:proofErr w:type="spellEnd"/>
        <w:r w:rsidRPr="00512FD1">
          <w:rPr>
            <w:rStyle w:val="ac"/>
            <w:bCs/>
            <w:sz w:val="24"/>
            <w:szCs w:val="24"/>
          </w:rPr>
          <w:t>/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ecopedia</w:t>
        </w:r>
        <w:proofErr w:type="spellEnd"/>
        <w:r w:rsidRPr="00512FD1">
          <w:rPr>
            <w:rStyle w:val="ac"/>
            <w:bCs/>
            <w:sz w:val="24"/>
            <w:szCs w:val="24"/>
          </w:rPr>
          <w:t>/</w:t>
        </w:r>
        <w:r w:rsidRPr="00512FD1">
          <w:rPr>
            <w:rStyle w:val="ac"/>
            <w:bCs/>
            <w:sz w:val="24"/>
            <w:szCs w:val="24"/>
            <w:lang w:val="en-US"/>
          </w:rPr>
          <w:t>environmental</w:t>
        </w:r>
        <w:r w:rsidRPr="00512FD1">
          <w:rPr>
            <w:rStyle w:val="ac"/>
            <w:bCs/>
            <w:sz w:val="24"/>
            <w:szCs w:val="24"/>
          </w:rPr>
          <w:t>_</w:t>
        </w:r>
        <w:r w:rsidRPr="00512FD1">
          <w:rPr>
            <w:rStyle w:val="ac"/>
            <w:bCs/>
            <w:sz w:val="24"/>
            <w:szCs w:val="24"/>
            <w:lang w:val="en-US"/>
          </w:rPr>
          <w:t>resources</w:t>
        </w:r>
        <w:r w:rsidRPr="00512FD1">
          <w:rPr>
            <w:rStyle w:val="ac"/>
            <w:bCs/>
            <w:sz w:val="24"/>
            <w:szCs w:val="24"/>
          </w:rPr>
          <w:t>_</w:t>
        </w:r>
        <w:r w:rsidRPr="00512FD1">
          <w:rPr>
            <w:rStyle w:val="ac"/>
            <w:bCs/>
            <w:sz w:val="24"/>
            <w:szCs w:val="24"/>
            <w:lang w:val="en-US"/>
          </w:rPr>
          <w:t>of</w:t>
        </w:r>
        <w:r w:rsidRPr="00512FD1">
          <w:rPr>
            <w:rStyle w:val="ac"/>
            <w:bCs/>
            <w:sz w:val="24"/>
            <w:szCs w:val="24"/>
          </w:rPr>
          <w:t>_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russian</w:t>
        </w:r>
        <w:proofErr w:type="spellEnd"/>
        <w:r w:rsidRPr="00512FD1">
          <w:rPr>
            <w:rStyle w:val="ac"/>
            <w:bCs/>
            <w:sz w:val="24"/>
            <w:szCs w:val="24"/>
          </w:rPr>
          <w:t>_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inte</w:t>
        </w:r>
        <w:proofErr w:type="spellEnd"/>
        <w:r w:rsidRPr="00512FD1">
          <w:rPr>
            <w:rStyle w:val="ac"/>
            <w:bCs/>
            <w:sz w:val="24"/>
            <w:szCs w:val="24"/>
          </w:rPr>
          <w:t xml:space="preserve"> </w:t>
        </w:r>
      </w:hyperlink>
      <w:proofErr w:type="spellStart"/>
      <w:r w:rsidRPr="00512FD1">
        <w:rPr>
          <w:bCs/>
          <w:sz w:val="24"/>
          <w:szCs w:val="24"/>
          <w:lang w:val="en-US"/>
        </w:rPr>
        <w:t>rnet</w:t>
      </w:r>
      <w:proofErr w:type="spellEnd"/>
      <w:r w:rsidRPr="00512FD1">
        <w:rPr>
          <w:bCs/>
          <w:sz w:val="24"/>
          <w:szCs w:val="24"/>
        </w:rPr>
        <w:t>.</w:t>
      </w:r>
    </w:p>
    <w:p w:rsidR="00512FD1" w:rsidRPr="00512FD1" w:rsidRDefault="00512FD1" w:rsidP="000449EA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 w:rsidRPr="00512FD1">
        <w:rPr>
          <w:bCs/>
          <w:sz w:val="24"/>
          <w:szCs w:val="24"/>
        </w:rPr>
        <w:t xml:space="preserve">Элементы. Популярный сайт о фундаментальной науке. Новости науки. Научные конференции, лекции, олимпиады. - </w:t>
      </w:r>
      <w:hyperlink r:id="rId14" w:history="1">
        <w:r w:rsidRPr="00512FD1">
          <w:rPr>
            <w:rStyle w:val="ac"/>
            <w:bCs/>
            <w:sz w:val="24"/>
            <w:szCs w:val="24"/>
            <w:lang w:val="en-US"/>
          </w:rPr>
          <w:t>http</w:t>
        </w:r>
        <w:r w:rsidRPr="00512FD1">
          <w:rPr>
            <w:rStyle w:val="ac"/>
            <w:bCs/>
            <w:sz w:val="24"/>
            <w:szCs w:val="24"/>
          </w:rPr>
          <w:t>://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elementy</w:t>
        </w:r>
        <w:proofErr w:type="spellEnd"/>
        <w:r w:rsidRPr="00512FD1">
          <w:rPr>
            <w:rStyle w:val="ac"/>
            <w:bCs/>
            <w:sz w:val="24"/>
            <w:szCs w:val="24"/>
          </w:rPr>
          <w:t>.</w:t>
        </w:r>
        <w:proofErr w:type="spellStart"/>
        <w:r w:rsidRPr="00512FD1">
          <w:rPr>
            <w:rStyle w:val="ac"/>
            <w:bCs/>
            <w:sz w:val="24"/>
            <w:szCs w:val="24"/>
            <w:lang w:val="en-US"/>
          </w:rPr>
          <w:t>ru</w:t>
        </w:r>
        <w:proofErr w:type="spellEnd"/>
      </w:hyperlink>
      <w:r w:rsidRPr="00512FD1">
        <w:rPr>
          <w:bCs/>
          <w:sz w:val="24"/>
          <w:szCs w:val="24"/>
        </w:rPr>
        <w:t>.</w:t>
      </w:r>
    </w:p>
    <w:p w:rsidR="008012A3" w:rsidRPr="008012A3" w:rsidRDefault="008012A3" w:rsidP="008012A3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rPr>
          <w:bCs/>
          <w:sz w:val="24"/>
          <w:szCs w:val="24"/>
        </w:rPr>
      </w:pPr>
    </w:p>
    <w:p w:rsidR="00AE1DAA" w:rsidRPr="00105F46" w:rsidRDefault="00AE1DAA" w:rsidP="00512FD1">
      <w:pPr>
        <w:tabs>
          <w:tab w:val="left" w:pos="284"/>
          <w:tab w:val="left" w:pos="993"/>
        </w:tabs>
        <w:autoSpaceDE w:val="0"/>
        <w:autoSpaceDN w:val="0"/>
        <w:adjustRightInd w:val="0"/>
        <w:spacing w:before="168"/>
        <w:ind w:firstLine="709"/>
        <w:contextualSpacing/>
        <w:jc w:val="center"/>
        <w:rPr>
          <w:sz w:val="24"/>
          <w:szCs w:val="24"/>
          <w:highlight w:val="yellow"/>
        </w:rPr>
      </w:pPr>
    </w:p>
    <w:sectPr w:rsidR="00AE1DAA" w:rsidRPr="00105F46" w:rsidSect="00DC5AA8">
      <w:headerReference w:type="default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E7" w:rsidRDefault="000269E7" w:rsidP="008F0665">
      <w:r>
        <w:separator/>
      </w:r>
    </w:p>
  </w:endnote>
  <w:endnote w:type="continuationSeparator" w:id="0">
    <w:p w:rsidR="000269E7" w:rsidRDefault="000269E7" w:rsidP="008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489263"/>
      <w:docPartObj>
        <w:docPartGallery w:val="Page Numbers (Bottom of Page)"/>
        <w:docPartUnique/>
      </w:docPartObj>
    </w:sdtPr>
    <w:sdtEndPr/>
    <w:sdtContent>
      <w:p w:rsidR="00512FD1" w:rsidRDefault="00512F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67">
          <w:rPr>
            <w:noProof/>
          </w:rPr>
          <w:t>7</w:t>
        </w:r>
        <w:r>
          <w:fldChar w:fldCharType="end"/>
        </w:r>
      </w:p>
    </w:sdtContent>
  </w:sdt>
  <w:p w:rsidR="00512FD1" w:rsidRDefault="00512F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275896"/>
      <w:docPartObj>
        <w:docPartGallery w:val="Page Numbers (Bottom of Page)"/>
        <w:docPartUnique/>
      </w:docPartObj>
    </w:sdtPr>
    <w:sdtEndPr/>
    <w:sdtContent>
      <w:p w:rsidR="00DC5AA8" w:rsidRDefault="00DC5A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FD1">
          <w:rPr>
            <w:noProof/>
          </w:rPr>
          <w:t>10</w:t>
        </w:r>
        <w:r>
          <w:fldChar w:fldCharType="end"/>
        </w:r>
      </w:p>
    </w:sdtContent>
  </w:sdt>
  <w:p w:rsidR="003A5F6A" w:rsidRDefault="003A5F6A">
    <w:pPr>
      <w:pStyle w:val="a7"/>
    </w:pPr>
  </w:p>
  <w:p w:rsidR="00FF7C1C" w:rsidRDefault="00FF7C1C"/>
  <w:p w:rsidR="00FF7C1C" w:rsidRDefault="00FF7C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E7" w:rsidRDefault="000269E7" w:rsidP="008F0665">
      <w:r>
        <w:separator/>
      </w:r>
    </w:p>
  </w:footnote>
  <w:footnote w:type="continuationSeparator" w:id="0">
    <w:p w:rsidR="000269E7" w:rsidRDefault="000269E7" w:rsidP="008F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C3" w:rsidRPr="004F1FE6" w:rsidRDefault="003C20C3" w:rsidP="003C20C3">
    <w:pPr>
      <w:pStyle w:val="a4"/>
      <w:jc w:val="center"/>
      <w:rPr>
        <w:sz w:val="24"/>
        <w:szCs w:val="24"/>
      </w:rPr>
    </w:pPr>
    <w:r w:rsidRPr="00C56CAB">
      <w:rPr>
        <w:sz w:val="24"/>
        <w:szCs w:val="24"/>
      </w:rPr>
      <w:t xml:space="preserve">Школьный этап всероссийской олимпиады школьников по </w:t>
    </w:r>
    <w:r>
      <w:rPr>
        <w:sz w:val="24"/>
        <w:szCs w:val="24"/>
      </w:rPr>
      <w:t xml:space="preserve">экологии </w:t>
    </w:r>
    <w:r w:rsidRPr="00C56CAB">
      <w:rPr>
        <w:sz w:val="24"/>
        <w:szCs w:val="24"/>
      </w:rPr>
      <w:t xml:space="preserve">на территории Ханты-Мансийского </w:t>
    </w:r>
    <w:r>
      <w:rPr>
        <w:sz w:val="24"/>
        <w:szCs w:val="24"/>
      </w:rPr>
      <w:t>автономного округа – Югры в 2023-2024</w:t>
    </w:r>
    <w:r w:rsidRPr="00C56CAB">
      <w:rPr>
        <w:sz w:val="24"/>
        <w:szCs w:val="24"/>
      </w:rPr>
      <w:t xml:space="preserve"> учебном году</w:t>
    </w:r>
  </w:p>
  <w:p w:rsidR="003C20C3" w:rsidRDefault="003C20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6A" w:rsidRPr="00411797" w:rsidRDefault="003A5F6A" w:rsidP="00411797">
    <w:pPr>
      <w:pStyle w:val="1"/>
      <w:spacing w:before="0" w:after="0"/>
      <w:ind w:left="720"/>
      <w:jc w:val="center"/>
      <w:rPr>
        <w:rFonts w:ascii="Times New Roman" w:hAnsi="Times New Roman" w:cs="Times New Roman"/>
        <w:b w:val="0"/>
        <w:sz w:val="24"/>
        <w:szCs w:val="24"/>
      </w:rPr>
    </w:pPr>
    <w:r w:rsidRPr="00411797">
      <w:rPr>
        <w:rFonts w:ascii="Times New Roman" w:hAnsi="Times New Roman" w:cs="Times New Roman"/>
        <w:b w:val="0"/>
        <w:sz w:val="24"/>
        <w:szCs w:val="24"/>
      </w:rPr>
      <w:t>Школьны</w:t>
    </w:r>
    <w:r w:rsidR="00911E15">
      <w:rPr>
        <w:rFonts w:ascii="Times New Roman" w:hAnsi="Times New Roman" w:cs="Times New Roman"/>
        <w:b w:val="0"/>
        <w:sz w:val="24"/>
        <w:szCs w:val="24"/>
      </w:rPr>
      <w:t xml:space="preserve">й этап Всероссийской олимпиады </w:t>
    </w:r>
    <w:r w:rsidRPr="00411797">
      <w:rPr>
        <w:rFonts w:ascii="Times New Roman" w:hAnsi="Times New Roman" w:cs="Times New Roman"/>
        <w:b w:val="0"/>
        <w:sz w:val="24"/>
        <w:szCs w:val="24"/>
      </w:rPr>
      <w:t>школьников по экологии,</w:t>
    </w:r>
  </w:p>
  <w:p w:rsidR="003A5F6A" w:rsidRPr="00411797" w:rsidRDefault="003A5F6A" w:rsidP="00411797">
    <w:pPr>
      <w:pStyle w:val="1"/>
      <w:spacing w:before="0" w:after="0"/>
      <w:ind w:left="720"/>
      <w:jc w:val="center"/>
      <w:rPr>
        <w:rFonts w:ascii="Times New Roman" w:hAnsi="Times New Roman" w:cs="Times New Roman"/>
        <w:b w:val="0"/>
        <w:sz w:val="24"/>
        <w:szCs w:val="24"/>
      </w:rPr>
    </w:pPr>
    <w:r w:rsidRPr="00411797">
      <w:rPr>
        <w:rFonts w:ascii="Times New Roman" w:hAnsi="Times New Roman" w:cs="Times New Roman"/>
        <w:b w:val="0"/>
        <w:sz w:val="24"/>
        <w:szCs w:val="24"/>
      </w:rPr>
      <w:t xml:space="preserve">Ханты-Мансийский автономный округ - </w:t>
    </w:r>
    <w:r w:rsidR="00610245">
      <w:rPr>
        <w:rFonts w:ascii="Times New Roman" w:hAnsi="Times New Roman" w:cs="Times New Roman"/>
        <w:b w:val="0"/>
        <w:sz w:val="24"/>
        <w:szCs w:val="24"/>
      </w:rPr>
      <w:t>Югра, 2021-2022</w:t>
    </w:r>
    <w:r w:rsidRPr="00411797">
      <w:rPr>
        <w:rFonts w:ascii="Times New Roman" w:hAnsi="Times New Roman" w:cs="Times New Roman"/>
        <w:b w:val="0"/>
        <w:sz w:val="24"/>
        <w:szCs w:val="24"/>
      </w:rPr>
      <w:t xml:space="preserve"> учебный год.</w:t>
    </w:r>
  </w:p>
  <w:p w:rsidR="003A5F6A" w:rsidRDefault="003A5F6A">
    <w:pPr>
      <w:pStyle w:val="a4"/>
    </w:pPr>
  </w:p>
  <w:p w:rsidR="00FF7C1C" w:rsidRDefault="00FF7C1C"/>
  <w:p w:rsidR="00FF7C1C" w:rsidRDefault="00FF7C1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245" w:rsidRPr="00610245" w:rsidRDefault="00610245" w:rsidP="00610245">
    <w:pPr>
      <w:pStyle w:val="a4"/>
      <w:jc w:val="center"/>
      <w:rPr>
        <w:bCs/>
        <w:sz w:val="24"/>
        <w:szCs w:val="24"/>
      </w:rPr>
    </w:pPr>
    <w:r w:rsidRPr="00610245">
      <w:rPr>
        <w:bCs/>
        <w:sz w:val="24"/>
        <w:szCs w:val="24"/>
      </w:rPr>
      <w:t>Школьный этап Всероссийской олимпиады школьников по экологии,</w:t>
    </w:r>
  </w:p>
  <w:p w:rsidR="00610245" w:rsidRPr="00610245" w:rsidRDefault="00610245" w:rsidP="00610245">
    <w:pPr>
      <w:pStyle w:val="a4"/>
      <w:jc w:val="center"/>
      <w:rPr>
        <w:bCs/>
        <w:sz w:val="24"/>
        <w:szCs w:val="24"/>
      </w:rPr>
    </w:pPr>
    <w:r w:rsidRPr="00610245">
      <w:rPr>
        <w:bCs/>
        <w:sz w:val="24"/>
        <w:szCs w:val="24"/>
      </w:rPr>
      <w:t>Ханты-Мансийский автономный округ - Югра, 2021-2022 учебный год.</w:t>
    </w:r>
  </w:p>
  <w:p w:rsidR="00610245" w:rsidRDefault="00610245">
    <w:pPr>
      <w:pStyle w:val="a4"/>
    </w:pPr>
  </w:p>
  <w:p w:rsidR="00633B01" w:rsidRDefault="00633B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744"/>
    <w:multiLevelType w:val="hybridMultilevel"/>
    <w:tmpl w:val="2D266EDE"/>
    <w:lvl w:ilvl="0" w:tplc="D43C7D78">
      <w:start w:val="1"/>
      <w:numFmt w:val="decimal"/>
      <w:lvlText w:val="%1."/>
      <w:lvlJc w:val="left"/>
      <w:pPr>
        <w:ind w:left="398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E4290">
      <w:numFmt w:val="bullet"/>
      <w:lvlText w:val="•"/>
      <w:lvlJc w:val="left"/>
      <w:pPr>
        <w:ind w:left="1386" w:hanging="272"/>
      </w:pPr>
      <w:rPr>
        <w:rFonts w:hint="default"/>
        <w:lang w:val="ru-RU" w:eastAsia="en-US" w:bidi="ar-SA"/>
      </w:rPr>
    </w:lvl>
    <w:lvl w:ilvl="2" w:tplc="EAAA3752">
      <w:numFmt w:val="bullet"/>
      <w:lvlText w:val="•"/>
      <w:lvlJc w:val="left"/>
      <w:pPr>
        <w:ind w:left="2373" w:hanging="272"/>
      </w:pPr>
      <w:rPr>
        <w:rFonts w:hint="default"/>
        <w:lang w:val="ru-RU" w:eastAsia="en-US" w:bidi="ar-SA"/>
      </w:rPr>
    </w:lvl>
    <w:lvl w:ilvl="3" w:tplc="D226861A">
      <w:numFmt w:val="bullet"/>
      <w:lvlText w:val="•"/>
      <w:lvlJc w:val="left"/>
      <w:pPr>
        <w:ind w:left="3359" w:hanging="272"/>
      </w:pPr>
      <w:rPr>
        <w:rFonts w:hint="default"/>
        <w:lang w:val="ru-RU" w:eastAsia="en-US" w:bidi="ar-SA"/>
      </w:rPr>
    </w:lvl>
    <w:lvl w:ilvl="4" w:tplc="F5D0E458">
      <w:numFmt w:val="bullet"/>
      <w:lvlText w:val="•"/>
      <w:lvlJc w:val="left"/>
      <w:pPr>
        <w:ind w:left="4346" w:hanging="272"/>
      </w:pPr>
      <w:rPr>
        <w:rFonts w:hint="default"/>
        <w:lang w:val="ru-RU" w:eastAsia="en-US" w:bidi="ar-SA"/>
      </w:rPr>
    </w:lvl>
    <w:lvl w:ilvl="5" w:tplc="A9C6A174">
      <w:numFmt w:val="bullet"/>
      <w:lvlText w:val="•"/>
      <w:lvlJc w:val="left"/>
      <w:pPr>
        <w:ind w:left="5333" w:hanging="272"/>
      </w:pPr>
      <w:rPr>
        <w:rFonts w:hint="default"/>
        <w:lang w:val="ru-RU" w:eastAsia="en-US" w:bidi="ar-SA"/>
      </w:rPr>
    </w:lvl>
    <w:lvl w:ilvl="6" w:tplc="78D055F6">
      <w:numFmt w:val="bullet"/>
      <w:lvlText w:val="•"/>
      <w:lvlJc w:val="left"/>
      <w:pPr>
        <w:ind w:left="6319" w:hanging="272"/>
      </w:pPr>
      <w:rPr>
        <w:rFonts w:hint="default"/>
        <w:lang w:val="ru-RU" w:eastAsia="en-US" w:bidi="ar-SA"/>
      </w:rPr>
    </w:lvl>
    <w:lvl w:ilvl="7" w:tplc="35C6483E">
      <w:numFmt w:val="bullet"/>
      <w:lvlText w:val="•"/>
      <w:lvlJc w:val="left"/>
      <w:pPr>
        <w:ind w:left="7306" w:hanging="272"/>
      </w:pPr>
      <w:rPr>
        <w:rFonts w:hint="default"/>
        <w:lang w:val="ru-RU" w:eastAsia="en-US" w:bidi="ar-SA"/>
      </w:rPr>
    </w:lvl>
    <w:lvl w:ilvl="8" w:tplc="F99EE858">
      <w:numFmt w:val="bullet"/>
      <w:lvlText w:val="•"/>
      <w:lvlJc w:val="left"/>
      <w:pPr>
        <w:ind w:left="8293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182"/>
    <w:multiLevelType w:val="hybridMultilevel"/>
    <w:tmpl w:val="F5181C9C"/>
    <w:lvl w:ilvl="0" w:tplc="05A6F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302FA"/>
    <w:multiLevelType w:val="multilevel"/>
    <w:tmpl w:val="5D18C8A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5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1" w:hanging="1800"/>
      </w:pPr>
      <w:rPr>
        <w:rFonts w:hint="default"/>
      </w:rPr>
    </w:lvl>
  </w:abstractNum>
  <w:abstractNum w:abstractNumId="4" w15:restartNumberingAfterBreak="0">
    <w:nsid w:val="13960645"/>
    <w:multiLevelType w:val="singleLevel"/>
    <w:tmpl w:val="59069C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BC20E2"/>
    <w:multiLevelType w:val="hybridMultilevel"/>
    <w:tmpl w:val="6F8A6334"/>
    <w:lvl w:ilvl="0" w:tplc="29A89C0E">
      <w:start w:val="1"/>
      <w:numFmt w:val="decimal"/>
      <w:lvlText w:val="%1."/>
      <w:lvlJc w:val="left"/>
      <w:pPr>
        <w:ind w:left="39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63A3E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DAA22052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2E5E5820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2C7E23A0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2012A3AE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ECAC48D8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D48CB706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12988E84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52030DA"/>
    <w:multiLevelType w:val="hybridMultilevel"/>
    <w:tmpl w:val="67D85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B273AD"/>
    <w:multiLevelType w:val="singleLevel"/>
    <w:tmpl w:val="D1CAF3A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Theme="minorEastAsia" w:hAnsi="Times New Roman" w:cs="Times New Roman"/>
      </w:rPr>
    </w:lvl>
  </w:abstractNum>
  <w:abstractNum w:abstractNumId="8" w15:restartNumberingAfterBreak="0">
    <w:nsid w:val="238F5ABA"/>
    <w:multiLevelType w:val="hybridMultilevel"/>
    <w:tmpl w:val="CF2EA044"/>
    <w:lvl w:ilvl="0" w:tplc="B75606C4">
      <w:start w:val="1"/>
      <w:numFmt w:val="decimal"/>
      <w:lvlText w:val="%1."/>
      <w:lvlJc w:val="left"/>
      <w:pPr>
        <w:ind w:left="39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0A77A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8E0AB6DC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C77A1ECC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E8D60252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46D6FDC8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8C621D54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78A48FDA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129A0076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26B23D48"/>
    <w:multiLevelType w:val="hybridMultilevel"/>
    <w:tmpl w:val="5002D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9C0D3F"/>
    <w:multiLevelType w:val="hybridMultilevel"/>
    <w:tmpl w:val="F5181C9C"/>
    <w:lvl w:ilvl="0" w:tplc="05A6F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603FC"/>
    <w:multiLevelType w:val="hybridMultilevel"/>
    <w:tmpl w:val="D8E8C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480C2A"/>
    <w:multiLevelType w:val="hybridMultilevel"/>
    <w:tmpl w:val="F8F6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0E80"/>
    <w:multiLevelType w:val="multilevel"/>
    <w:tmpl w:val="33D85F32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465D2DED"/>
    <w:multiLevelType w:val="hybridMultilevel"/>
    <w:tmpl w:val="66BA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70AD4"/>
    <w:multiLevelType w:val="hybridMultilevel"/>
    <w:tmpl w:val="3B443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25C84"/>
    <w:multiLevelType w:val="hybridMultilevel"/>
    <w:tmpl w:val="F5460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C7193A"/>
    <w:multiLevelType w:val="hybridMultilevel"/>
    <w:tmpl w:val="2514D26A"/>
    <w:lvl w:ilvl="0" w:tplc="C2C80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A5EA5"/>
    <w:multiLevelType w:val="singleLevel"/>
    <w:tmpl w:val="D1CAF3A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Theme="minorEastAsia" w:hAnsi="Times New Roman" w:cs="Times New Roman"/>
      </w:rPr>
    </w:lvl>
  </w:abstractNum>
  <w:abstractNum w:abstractNumId="20" w15:restartNumberingAfterBreak="0">
    <w:nsid w:val="686122E1"/>
    <w:multiLevelType w:val="hybridMultilevel"/>
    <w:tmpl w:val="26A013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A53884"/>
    <w:multiLevelType w:val="hybridMultilevel"/>
    <w:tmpl w:val="23C49F28"/>
    <w:lvl w:ilvl="0" w:tplc="5FA0E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662B"/>
    <w:multiLevelType w:val="hybridMultilevel"/>
    <w:tmpl w:val="AA0AD3E0"/>
    <w:lvl w:ilvl="0" w:tplc="AF886E72">
      <w:start w:val="1"/>
      <w:numFmt w:val="decimal"/>
      <w:lvlText w:val="%1."/>
      <w:lvlJc w:val="left"/>
      <w:pPr>
        <w:ind w:left="39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C091C">
      <w:numFmt w:val="bullet"/>
      <w:lvlText w:val="•"/>
      <w:lvlJc w:val="left"/>
      <w:pPr>
        <w:ind w:left="1386" w:hanging="276"/>
      </w:pPr>
      <w:rPr>
        <w:rFonts w:hint="default"/>
        <w:lang w:val="ru-RU" w:eastAsia="en-US" w:bidi="ar-SA"/>
      </w:rPr>
    </w:lvl>
    <w:lvl w:ilvl="2" w:tplc="DFC29022">
      <w:numFmt w:val="bullet"/>
      <w:lvlText w:val="•"/>
      <w:lvlJc w:val="left"/>
      <w:pPr>
        <w:ind w:left="2373" w:hanging="276"/>
      </w:pPr>
      <w:rPr>
        <w:rFonts w:hint="default"/>
        <w:lang w:val="ru-RU" w:eastAsia="en-US" w:bidi="ar-SA"/>
      </w:rPr>
    </w:lvl>
    <w:lvl w:ilvl="3" w:tplc="0CD6E890">
      <w:numFmt w:val="bullet"/>
      <w:lvlText w:val="•"/>
      <w:lvlJc w:val="left"/>
      <w:pPr>
        <w:ind w:left="3359" w:hanging="276"/>
      </w:pPr>
      <w:rPr>
        <w:rFonts w:hint="default"/>
        <w:lang w:val="ru-RU" w:eastAsia="en-US" w:bidi="ar-SA"/>
      </w:rPr>
    </w:lvl>
    <w:lvl w:ilvl="4" w:tplc="5D866F54">
      <w:numFmt w:val="bullet"/>
      <w:lvlText w:val="•"/>
      <w:lvlJc w:val="left"/>
      <w:pPr>
        <w:ind w:left="4346" w:hanging="276"/>
      </w:pPr>
      <w:rPr>
        <w:rFonts w:hint="default"/>
        <w:lang w:val="ru-RU" w:eastAsia="en-US" w:bidi="ar-SA"/>
      </w:rPr>
    </w:lvl>
    <w:lvl w:ilvl="5" w:tplc="72D4C724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42BEF354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plc="84DA1398">
      <w:numFmt w:val="bullet"/>
      <w:lvlText w:val="•"/>
      <w:lvlJc w:val="left"/>
      <w:pPr>
        <w:ind w:left="7306" w:hanging="276"/>
      </w:pPr>
      <w:rPr>
        <w:rFonts w:hint="default"/>
        <w:lang w:val="ru-RU" w:eastAsia="en-US" w:bidi="ar-SA"/>
      </w:rPr>
    </w:lvl>
    <w:lvl w:ilvl="8" w:tplc="0B786236">
      <w:numFmt w:val="bullet"/>
      <w:lvlText w:val="•"/>
      <w:lvlJc w:val="left"/>
      <w:pPr>
        <w:ind w:left="8293" w:hanging="276"/>
      </w:pPr>
      <w:rPr>
        <w:rFonts w:hint="default"/>
        <w:lang w:val="ru-RU" w:eastAsia="en-US" w:bidi="ar-SA"/>
      </w:rPr>
    </w:lvl>
  </w:abstractNum>
  <w:abstractNum w:abstractNumId="23" w15:restartNumberingAfterBreak="0">
    <w:nsid w:val="73DE5ED7"/>
    <w:multiLevelType w:val="hybridMultilevel"/>
    <w:tmpl w:val="61A21846"/>
    <w:lvl w:ilvl="0" w:tplc="A7A8568A">
      <w:start w:val="1"/>
      <w:numFmt w:val="decimal"/>
      <w:lvlText w:val="%1."/>
      <w:lvlJc w:val="left"/>
      <w:pPr>
        <w:ind w:left="3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AE988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 w:tplc="AEEC0048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21C83710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4" w:tplc="BC520A34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CD52588C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plc="8A429916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 w:tplc="61E27DC8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03B0AF62">
      <w:numFmt w:val="bullet"/>
      <w:lvlText w:val="•"/>
      <w:lvlJc w:val="left"/>
      <w:pPr>
        <w:ind w:left="829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76804F26"/>
    <w:multiLevelType w:val="hybridMultilevel"/>
    <w:tmpl w:val="E596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6"/>
  </w:num>
  <w:num w:numId="5">
    <w:abstractNumId w:val="18"/>
  </w:num>
  <w:num w:numId="6">
    <w:abstractNumId w:val="4"/>
  </w:num>
  <w:num w:numId="7">
    <w:abstractNumId w:val="24"/>
  </w:num>
  <w:num w:numId="8">
    <w:abstractNumId w:val="3"/>
  </w:num>
  <w:num w:numId="9">
    <w:abstractNumId w:val="12"/>
  </w:num>
  <w:num w:numId="10">
    <w:abstractNumId w:val="19"/>
  </w:num>
  <w:num w:numId="11">
    <w:abstractNumId w:val="14"/>
  </w:num>
  <w:num w:numId="12">
    <w:abstractNumId w:val="12"/>
  </w:num>
  <w:num w:numId="13">
    <w:abstractNumId w:val="10"/>
  </w:num>
  <w:num w:numId="14">
    <w:abstractNumId w:val="2"/>
  </w:num>
  <w:num w:numId="15">
    <w:abstractNumId w:val="11"/>
  </w:num>
  <w:num w:numId="16">
    <w:abstractNumId w:val="15"/>
  </w:num>
  <w:num w:numId="17">
    <w:abstractNumId w:val="9"/>
  </w:num>
  <w:num w:numId="18">
    <w:abstractNumId w:val="6"/>
  </w:num>
  <w:num w:numId="19">
    <w:abstractNumId w:val="13"/>
  </w:num>
  <w:num w:numId="20">
    <w:abstractNumId w:val="22"/>
  </w:num>
  <w:num w:numId="21">
    <w:abstractNumId w:val="8"/>
  </w:num>
  <w:num w:numId="22">
    <w:abstractNumId w:val="0"/>
  </w:num>
  <w:num w:numId="23">
    <w:abstractNumId w:val="5"/>
  </w:num>
  <w:num w:numId="24">
    <w:abstractNumId w:val="23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65"/>
    <w:rsid w:val="00004D8A"/>
    <w:rsid w:val="00025E85"/>
    <w:rsid w:val="000269E7"/>
    <w:rsid w:val="00041D36"/>
    <w:rsid w:val="000449EA"/>
    <w:rsid w:val="00052226"/>
    <w:rsid w:val="00071F87"/>
    <w:rsid w:val="000C1560"/>
    <w:rsid w:val="000D441D"/>
    <w:rsid w:val="000E40D5"/>
    <w:rsid w:val="00105F46"/>
    <w:rsid w:val="0014267D"/>
    <w:rsid w:val="0015604A"/>
    <w:rsid w:val="001C2A02"/>
    <w:rsid w:val="00346B67"/>
    <w:rsid w:val="00370A00"/>
    <w:rsid w:val="0039250F"/>
    <w:rsid w:val="003A5F6A"/>
    <w:rsid w:val="003B3C25"/>
    <w:rsid w:val="003B4EB8"/>
    <w:rsid w:val="003C20C3"/>
    <w:rsid w:val="003C4509"/>
    <w:rsid w:val="004010F4"/>
    <w:rsid w:val="00411797"/>
    <w:rsid w:val="00414B4E"/>
    <w:rsid w:val="00437B8E"/>
    <w:rsid w:val="004602D4"/>
    <w:rsid w:val="004628C4"/>
    <w:rsid w:val="00471C3A"/>
    <w:rsid w:val="00493837"/>
    <w:rsid w:val="004A4550"/>
    <w:rsid w:val="004B655B"/>
    <w:rsid w:val="004E1EC3"/>
    <w:rsid w:val="004F4A23"/>
    <w:rsid w:val="00512FD1"/>
    <w:rsid w:val="0052166B"/>
    <w:rsid w:val="00522A23"/>
    <w:rsid w:val="00573AD4"/>
    <w:rsid w:val="005D7B3E"/>
    <w:rsid w:val="005F5B71"/>
    <w:rsid w:val="00610245"/>
    <w:rsid w:val="00633B01"/>
    <w:rsid w:val="006522BE"/>
    <w:rsid w:val="00653D2A"/>
    <w:rsid w:val="006619CA"/>
    <w:rsid w:val="006625C0"/>
    <w:rsid w:val="006627E0"/>
    <w:rsid w:val="006774F2"/>
    <w:rsid w:val="006B0B53"/>
    <w:rsid w:val="006B5907"/>
    <w:rsid w:val="006C2C75"/>
    <w:rsid w:val="006E28CC"/>
    <w:rsid w:val="006E66B3"/>
    <w:rsid w:val="006F43B5"/>
    <w:rsid w:val="00731028"/>
    <w:rsid w:val="00766823"/>
    <w:rsid w:val="00787F51"/>
    <w:rsid w:val="007E1D8F"/>
    <w:rsid w:val="007E268F"/>
    <w:rsid w:val="008012A3"/>
    <w:rsid w:val="0088671D"/>
    <w:rsid w:val="008B16DD"/>
    <w:rsid w:val="008C2B18"/>
    <w:rsid w:val="008C7E56"/>
    <w:rsid w:val="008D1322"/>
    <w:rsid w:val="008D4A99"/>
    <w:rsid w:val="008F0665"/>
    <w:rsid w:val="00911E15"/>
    <w:rsid w:val="0093068E"/>
    <w:rsid w:val="009672B6"/>
    <w:rsid w:val="00984165"/>
    <w:rsid w:val="009F3D62"/>
    <w:rsid w:val="00A20618"/>
    <w:rsid w:val="00A20841"/>
    <w:rsid w:val="00A3076A"/>
    <w:rsid w:val="00A31BC3"/>
    <w:rsid w:val="00A42371"/>
    <w:rsid w:val="00AA3B6F"/>
    <w:rsid w:val="00AE1DAA"/>
    <w:rsid w:val="00B12DB5"/>
    <w:rsid w:val="00B3123F"/>
    <w:rsid w:val="00B43126"/>
    <w:rsid w:val="00B751B0"/>
    <w:rsid w:val="00B90861"/>
    <w:rsid w:val="00BD510E"/>
    <w:rsid w:val="00C7309E"/>
    <w:rsid w:val="00C941D5"/>
    <w:rsid w:val="00C97F71"/>
    <w:rsid w:val="00CA7EB2"/>
    <w:rsid w:val="00CD5684"/>
    <w:rsid w:val="00CF48DA"/>
    <w:rsid w:val="00CF4A17"/>
    <w:rsid w:val="00D334D5"/>
    <w:rsid w:val="00D34B4F"/>
    <w:rsid w:val="00D475AC"/>
    <w:rsid w:val="00D75A7F"/>
    <w:rsid w:val="00DA19AD"/>
    <w:rsid w:val="00DA4040"/>
    <w:rsid w:val="00DB1F7F"/>
    <w:rsid w:val="00DC4A53"/>
    <w:rsid w:val="00DC5AA8"/>
    <w:rsid w:val="00DD2837"/>
    <w:rsid w:val="00E032E9"/>
    <w:rsid w:val="00E03BDC"/>
    <w:rsid w:val="00ED3A75"/>
    <w:rsid w:val="00EF0A51"/>
    <w:rsid w:val="00F065B4"/>
    <w:rsid w:val="00F14C9E"/>
    <w:rsid w:val="00F40099"/>
    <w:rsid w:val="00F440A0"/>
    <w:rsid w:val="00F65560"/>
    <w:rsid w:val="00FA199A"/>
    <w:rsid w:val="00FF0429"/>
    <w:rsid w:val="00FF251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10A4"/>
  <w15:docId w15:val="{FF22B3BE-7B08-4D51-A09F-0FDB4D60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6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6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6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F0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F06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8F0665"/>
    <w:pPr>
      <w:jc w:val="left"/>
    </w:pPr>
  </w:style>
  <w:style w:type="character" w:customStyle="1" w:styleId="FontStyle52">
    <w:name w:val="Font Style52"/>
    <w:basedOn w:val="a0"/>
    <w:uiPriority w:val="99"/>
    <w:rsid w:val="008F06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a0"/>
    <w:uiPriority w:val="99"/>
    <w:rsid w:val="008F0665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F06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F0665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8F0665"/>
    <w:pPr>
      <w:widowControl w:val="0"/>
      <w:autoSpaceDE w:val="0"/>
      <w:autoSpaceDN w:val="0"/>
      <w:adjustRightInd w:val="0"/>
      <w:spacing w:line="414" w:lineRule="exact"/>
      <w:ind w:firstLine="734"/>
      <w:jc w:val="both"/>
    </w:pPr>
    <w:rPr>
      <w:rFonts w:eastAsiaTheme="minorEastAsia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8F0665"/>
    <w:pPr>
      <w:widowControl w:val="0"/>
      <w:spacing w:before="6"/>
      <w:ind w:left="102" w:firstLine="707"/>
    </w:pPr>
    <w:rPr>
      <w:rFonts w:cstheme="minorBidi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8F066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53">
    <w:name w:val="Font Style53"/>
    <w:basedOn w:val="a0"/>
    <w:uiPriority w:val="99"/>
    <w:rsid w:val="008F066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F0665"/>
    <w:pPr>
      <w:widowControl w:val="0"/>
      <w:autoSpaceDE w:val="0"/>
      <w:autoSpaceDN w:val="0"/>
      <w:adjustRightInd w:val="0"/>
      <w:spacing w:line="413" w:lineRule="exact"/>
      <w:jc w:val="right"/>
    </w:pPr>
    <w:rPr>
      <w:rFonts w:eastAsiaTheme="minorEastAsia"/>
      <w:sz w:val="24"/>
      <w:szCs w:val="24"/>
    </w:rPr>
  </w:style>
  <w:style w:type="paragraph" w:styleId="ab">
    <w:name w:val="Normal (Web)"/>
    <w:basedOn w:val="a"/>
    <w:uiPriority w:val="99"/>
    <w:rsid w:val="008F0665"/>
    <w:pPr>
      <w:spacing w:before="100" w:beforeAutospacing="1" w:after="100" w:afterAutospacing="1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F0665"/>
    <w:pPr>
      <w:widowControl w:val="0"/>
      <w:autoSpaceDE w:val="0"/>
      <w:autoSpaceDN w:val="0"/>
      <w:adjustRightInd w:val="0"/>
      <w:spacing w:line="413" w:lineRule="exact"/>
      <w:ind w:hanging="355"/>
    </w:pPr>
    <w:rPr>
      <w:rFonts w:eastAsiaTheme="minorEastAsia"/>
      <w:sz w:val="24"/>
      <w:szCs w:val="24"/>
    </w:rPr>
  </w:style>
  <w:style w:type="character" w:customStyle="1" w:styleId="FontStyle51">
    <w:name w:val="Font Style51"/>
    <w:basedOn w:val="a0"/>
    <w:uiPriority w:val="99"/>
    <w:rsid w:val="008F0665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8F0665"/>
    <w:rPr>
      <w:color w:val="000080"/>
      <w:u w:val="single"/>
    </w:rPr>
  </w:style>
  <w:style w:type="paragraph" w:customStyle="1" w:styleId="Style10">
    <w:name w:val="Style10"/>
    <w:basedOn w:val="a"/>
    <w:uiPriority w:val="99"/>
    <w:rsid w:val="008F06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4">
    <w:name w:val="Style44"/>
    <w:basedOn w:val="a"/>
    <w:uiPriority w:val="99"/>
    <w:rsid w:val="008F0665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  <w:sz w:val="24"/>
      <w:szCs w:val="24"/>
    </w:rPr>
  </w:style>
  <w:style w:type="character" w:customStyle="1" w:styleId="FontStyle57">
    <w:name w:val="Font Style57"/>
    <w:basedOn w:val="a0"/>
    <w:uiPriority w:val="99"/>
    <w:rsid w:val="008F066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8">
    <w:name w:val="Font Style58"/>
    <w:basedOn w:val="a0"/>
    <w:uiPriority w:val="99"/>
    <w:rsid w:val="008F066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9">
    <w:name w:val="Font Style59"/>
    <w:basedOn w:val="a0"/>
    <w:uiPriority w:val="99"/>
    <w:rsid w:val="008F066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F042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9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102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2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2">
    <w:name w:val="Font Style42"/>
    <w:basedOn w:val="a0"/>
    <w:uiPriority w:val="99"/>
    <w:rsid w:val="007E1D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corussia.info/ru/ecopedia/environmental_resources_of_russian_int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roda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olym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wwf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lemen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A7F3-17BD-465E-B16A-A96C498D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Валерьевна</dc:creator>
  <cp:lastModifiedBy>Зияшев</cp:lastModifiedBy>
  <cp:revision>12</cp:revision>
  <dcterms:created xsi:type="dcterms:W3CDTF">2022-09-06T11:15:00Z</dcterms:created>
  <dcterms:modified xsi:type="dcterms:W3CDTF">2023-09-07T06:31:00Z</dcterms:modified>
</cp:coreProperties>
</file>